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58" w:rsidRDefault="00777D58" w:rsidP="00777D58">
      <w:pPr>
        <w:jc w:val="center"/>
        <w:rPr>
          <w:b/>
          <w:u w:val="single"/>
        </w:rPr>
      </w:pPr>
      <w:r>
        <w:rPr>
          <w:b/>
          <w:u w:val="single"/>
        </w:rPr>
        <w:t>Topic, Main Idea, and Supporting Details</w:t>
      </w:r>
    </w:p>
    <w:p w:rsidR="009B2FB1" w:rsidRPr="009B2FB1" w:rsidRDefault="009B2FB1" w:rsidP="00777D58">
      <w:pPr>
        <w:spacing w:line="240" w:lineRule="auto"/>
      </w:pPr>
      <w:r w:rsidRPr="009B2FB1">
        <w:rPr>
          <w:b/>
          <w:u w:val="single"/>
        </w:rPr>
        <w:t>Paragraph:</w:t>
      </w:r>
      <w:r w:rsidRPr="009B2FB1">
        <w:t xml:space="preserve"> A group of sentences organized around a topic, a main idea about the topic, and details that support the main idea. </w:t>
      </w:r>
    </w:p>
    <w:p w:rsidR="009B2FB1" w:rsidRDefault="009B2FB1" w:rsidP="00777D58">
      <w:pPr>
        <w:spacing w:line="240" w:lineRule="auto"/>
      </w:pPr>
      <w:r w:rsidRPr="009B2FB1">
        <w:rPr>
          <w:b/>
          <w:u w:val="single"/>
        </w:rPr>
        <w:t>Topic:</w:t>
      </w:r>
      <w:r w:rsidRPr="009B2FB1">
        <w:t xml:space="preserve"> The overall subject of a paragraph.  </w:t>
      </w:r>
    </w:p>
    <w:p w:rsidR="009B2FB1" w:rsidRPr="009B2FB1" w:rsidRDefault="00777D58" w:rsidP="00777D58">
      <w:pPr>
        <w:spacing w:line="240" w:lineRule="auto"/>
      </w:pPr>
      <w:r>
        <w:t>T</w:t>
      </w:r>
      <w:r w:rsidR="009B2FB1" w:rsidRPr="009B2FB1">
        <w:t xml:space="preserve">o </w:t>
      </w:r>
      <w:r>
        <w:t>f</w:t>
      </w:r>
      <w:r w:rsidR="009B2FB1" w:rsidRPr="009B2FB1">
        <w:t xml:space="preserve">ind the </w:t>
      </w:r>
      <w:r>
        <w:t>t</w:t>
      </w:r>
      <w:r w:rsidR="009B2FB1" w:rsidRPr="009B2FB1">
        <w:t>opic</w:t>
      </w:r>
      <w:r>
        <w:t>, a</w:t>
      </w:r>
      <w:r w:rsidR="009B2FB1" w:rsidRPr="009B2FB1">
        <w:t>sk</w:t>
      </w:r>
      <w:r>
        <w:t>,</w:t>
      </w:r>
      <w:r w:rsidR="009B2FB1" w:rsidRPr="009B2FB1">
        <w:t xml:space="preserve"> what or who is this paragraph about?</w:t>
      </w:r>
    </w:p>
    <w:p w:rsidR="009B2FB1" w:rsidRPr="009B2FB1" w:rsidRDefault="009B2FB1" w:rsidP="00777D58">
      <w:pPr>
        <w:spacing w:line="240" w:lineRule="auto"/>
      </w:pPr>
      <w:r w:rsidRPr="009B2FB1">
        <w:rPr>
          <w:b/>
          <w:u w:val="single"/>
        </w:rPr>
        <w:t>Main Idea:</w:t>
      </w:r>
      <w:r w:rsidRPr="009B2FB1">
        <w:t xml:space="preserve"> A statement that tells the author’s point about the topic. The main idea provides the message of a given paragraph or the argument that is being made about the topic.</w:t>
      </w:r>
      <w:r>
        <w:t xml:space="preserve"> The main idea can be directly stated in the paragraph, or it may be implied (not di</w:t>
      </w:r>
      <w:r w:rsidR="00777D58">
        <w:t>rectly stated). The main idea often</w:t>
      </w:r>
      <w:r>
        <w:t xml:space="preserve"> appear</w:t>
      </w:r>
      <w:r w:rsidR="00777D58">
        <w:t>s</w:t>
      </w:r>
      <w:r>
        <w:t xml:space="preserve"> at the </w:t>
      </w:r>
      <w:r w:rsidR="00777D58">
        <w:t>beginning of a paragraph, but can also appear at the end or in the middle.</w:t>
      </w:r>
    </w:p>
    <w:p w:rsidR="009B2FB1" w:rsidRPr="009B2FB1" w:rsidRDefault="009B2FB1" w:rsidP="00777D58">
      <w:pPr>
        <w:spacing w:line="240" w:lineRule="auto"/>
      </w:pPr>
      <w:r>
        <w:t>To find the main idea, a</w:t>
      </w:r>
      <w:r w:rsidRPr="009B2FB1">
        <w:t>sk</w:t>
      </w:r>
      <w:r w:rsidR="00777D58">
        <w:t>,</w:t>
      </w:r>
      <w:r w:rsidRPr="009B2FB1">
        <w:t xml:space="preserve"> what is the overall message or argument being made by the author about the topic of this paragraph?</w:t>
      </w:r>
    </w:p>
    <w:p w:rsidR="00B617F5" w:rsidRPr="009B2FB1" w:rsidRDefault="00777D58" w:rsidP="00777D58">
      <w:pPr>
        <w:spacing w:line="240" w:lineRule="auto"/>
      </w:pPr>
      <w:proofErr w:type="gramStart"/>
      <w:r>
        <w:rPr>
          <w:b/>
          <w:u w:val="single"/>
        </w:rPr>
        <w:t xml:space="preserve">Supporting Details:  </w:t>
      </w:r>
      <w:r w:rsidR="00B617F5" w:rsidRPr="009B2FB1">
        <w:t xml:space="preserve">A paragraph contains facts, statements, </w:t>
      </w:r>
      <w:r w:rsidR="00223D64">
        <w:t xml:space="preserve">or </w:t>
      </w:r>
      <w:r w:rsidR="00B617F5" w:rsidRPr="009B2FB1">
        <w:t>examples-</w:t>
      </w:r>
      <w:r w:rsidR="00223D64">
        <w:t>-</w:t>
      </w:r>
      <w:r w:rsidR="00B617F5" w:rsidRPr="009B2FB1">
        <w:t>specifics which guide us to a full understanding of the main idea.</w:t>
      </w:r>
      <w:proofErr w:type="gramEnd"/>
      <w:r w:rsidR="00B617F5" w:rsidRPr="009B2FB1">
        <w:t xml:space="preserve">  They clarify, illuminate, explain, describe, expand and illustrate the main idea and are supporting details.</w:t>
      </w:r>
    </w:p>
    <w:p w:rsidR="004D3096" w:rsidRPr="009B2FB1" w:rsidRDefault="00B617F5" w:rsidP="00777D58">
      <w:pPr>
        <w:spacing w:line="240" w:lineRule="auto"/>
      </w:pPr>
      <w:r w:rsidRPr="009B2FB1">
        <w:t>Decide which details help you to understand the main idea.  Answer question raised by the main idea (who, what when, why or how).</w:t>
      </w:r>
    </w:p>
    <w:p w:rsidR="00B617F5" w:rsidRPr="009B2FB1" w:rsidRDefault="00B617F5" w:rsidP="00777D58">
      <w:pPr>
        <w:spacing w:line="240" w:lineRule="auto"/>
        <w:ind w:firstLine="360"/>
        <w:rPr>
          <w:b/>
          <w:u w:val="single"/>
        </w:rPr>
      </w:pPr>
      <w:r w:rsidRPr="009B2FB1">
        <w:rPr>
          <w:b/>
          <w:u w:val="single"/>
        </w:rPr>
        <w:t>Types of Supporting Details</w:t>
      </w:r>
    </w:p>
    <w:p w:rsidR="00B617F5" w:rsidRPr="009B2FB1" w:rsidRDefault="00B617F5" w:rsidP="00777D58">
      <w:pPr>
        <w:pStyle w:val="ListParagraph"/>
        <w:numPr>
          <w:ilvl w:val="0"/>
          <w:numId w:val="1"/>
        </w:numPr>
        <w:spacing w:line="240" w:lineRule="auto"/>
      </w:pPr>
      <w:r w:rsidRPr="009B2FB1">
        <w:t>Stages – steps or phases</w:t>
      </w:r>
    </w:p>
    <w:p w:rsidR="00B617F5" w:rsidRPr="009B2FB1" w:rsidRDefault="00B617F5" w:rsidP="00777D58">
      <w:pPr>
        <w:pStyle w:val="ListParagraph"/>
        <w:numPr>
          <w:ilvl w:val="0"/>
          <w:numId w:val="1"/>
        </w:numPr>
        <w:spacing w:line="240" w:lineRule="auto"/>
      </w:pPr>
      <w:r w:rsidRPr="009B2FB1">
        <w:t>Elements – basics, components, fundamentals</w:t>
      </w:r>
    </w:p>
    <w:p w:rsidR="00B617F5" w:rsidRPr="009B2FB1" w:rsidRDefault="00B617F5" w:rsidP="00777D58">
      <w:pPr>
        <w:pStyle w:val="ListParagraph"/>
        <w:numPr>
          <w:ilvl w:val="0"/>
          <w:numId w:val="1"/>
        </w:numPr>
        <w:spacing w:line="240" w:lineRule="auto"/>
      </w:pPr>
      <w:r w:rsidRPr="009B2FB1">
        <w:t>Ways – techniques, habits</w:t>
      </w:r>
    </w:p>
    <w:p w:rsidR="00B617F5" w:rsidRPr="009B2FB1" w:rsidRDefault="00B617F5" w:rsidP="00777D58">
      <w:pPr>
        <w:pStyle w:val="ListParagraph"/>
        <w:numPr>
          <w:ilvl w:val="0"/>
          <w:numId w:val="1"/>
        </w:numPr>
        <w:spacing w:line="240" w:lineRule="auto"/>
      </w:pPr>
      <w:r w:rsidRPr="009B2FB1">
        <w:t>Questions – requests, queries</w:t>
      </w:r>
    </w:p>
    <w:p w:rsidR="00B617F5" w:rsidRPr="009B2FB1" w:rsidRDefault="00B617F5" w:rsidP="00777D58">
      <w:pPr>
        <w:pStyle w:val="ListParagraph"/>
        <w:numPr>
          <w:ilvl w:val="0"/>
          <w:numId w:val="1"/>
        </w:numPr>
        <w:spacing w:line="240" w:lineRule="auto"/>
      </w:pPr>
      <w:r w:rsidRPr="009B2FB1">
        <w:t>Results – outcomes, effects</w:t>
      </w:r>
    </w:p>
    <w:p w:rsidR="00B617F5" w:rsidRPr="009B2FB1" w:rsidRDefault="00B617F5" w:rsidP="00777D58">
      <w:pPr>
        <w:pStyle w:val="ListParagraph"/>
        <w:numPr>
          <w:ilvl w:val="0"/>
          <w:numId w:val="1"/>
        </w:numPr>
        <w:spacing w:line="240" w:lineRule="auto"/>
      </w:pPr>
      <w:r w:rsidRPr="009B2FB1">
        <w:t>Examples – illustrations, samples</w:t>
      </w:r>
    </w:p>
    <w:p w:rsidR="00B617F5" w:rsidRPr="009B2FB1" w:rsidRDefault="00B617F5" w:rsidP="00777D58">
      <w:pPr>
        <w:pStyle w:val="ListParagraph"/>
        <w:numPr>
          <w:ilvl w:val="0"/>
          <w:numId w:val="1"/>
        </w:numPr>
        <w:spacing w:line="240" w:lineRule="auto"/>
      </w:pPr>
      <w:r w:rsidRPr="009B2FB1">
        <w:t>Reasons – explanations, whys-and-wherefores</w:t>
      </w:r>
    </w:p>
    <w:p w:rsidR="00B617F5" w:rsidRPr="009B2FB1" w:rsidRDefault="00B617F5" w:rsidP="00777D58">
      <w:pPr>
        <w:pStyle w:val="ListParagraph"/>
        <w:numPr>
          <w:ilvl w:val="0"/>
          <w:numId w:val="1"/>
        </w:numPr>
        <w:spacing w:line="240" w:lineRule="auto"/>
      </w:pPr>
      <w:r w:rsidRPr="009B2FB1">
        <w:t>Types – categories, sorts, varieties</w:t>
      </w:r>
    </w:p>
    <w:p w:rsidR="00B617F5" w:rsidRPr="009B2FB1" w:rsidRDefault="00B617F5" w:rsidP="00777D58">
      <w:pPr>
        <w:pStyle w:val="ListParagraph"/>
        <w:numPr>
          <w:ilvl w:val="0"/>
          <w:numId w:val="1"/>
        </w:numPr>
        <w:spacing w:line="240" w:lineRule="auto"/>
      </w:pPr>
      <w:r w:rsidRPr="009B2FB1">
        <w:t>Causes – reasons, sources</w:t>
      </w:r>
    </w:p>
    <w:p w:rsidR="00B617F5" w:rsidRPr="009B2FB1" w:rsidRDefault="00B617F5" w:rsidP="00777D58">
      <w:pPr>
        <w:pStyle w:val="ListParagraph"/>
        <w:numPr>
          <w:ilvl w:val="0"/>
          <w:numId w:val="1"/>
        </w:numPr>
        <w:spacing w:line="240" w:lineRule="auto"/>
      </w:pPr>
      <w:r w:rsidRPr="009B2FB1">
        <w:t>Symptoms – signs, indicators, warnings</w:t>
      </w:r>
    </w:p>
    <w:p w:rsidR="00F4050B" w:rsidRPr="00F4050B" w:rsidRDefault="00F4050B" w:rsidP="00F4050B">
      <w:pPr>
        <w:pStyle w:val="style32"/>
        <w:spacing w:before="0" w:beforeAutospacing="0" w:after="0" w:afterAutospacing="0"/>
        <w:ind w:firstLine="360"/>
        <w:rPr>
          <w:color w:val="auto"/>
        </w:rPr>
      </w:pPr>
      <w:r w:rsidRPr="00F4050B">
        <w:rPr>
          <w:rStyle w:val="Emphasis"/>
          <w:color w:val="auto"/>
        </w:rPr>
        <w:t>Summer is a wonderful time to spend at West Beach. It is a beach with light-</w:t>
      </w:r>
    </w:p>
    <w:p w:rsidR="00F4050B" w:rsidRPr="00F4050B" w:rsidRDefault="00F4050B" w:rsidP="00F4050B">
      <w:pPr>
        <w:pStyle w:val="style32"/>
        <w:spacing w:before="0" w:beforeAutospacing="0" w:after="0" w:afterAutospacing="0"/>
        <w:rPr>
          <w:color w:val="auto"/>
        </w:rPr>
      </w:pPr>
      <w:r w:rsidRPr="00F4050B">
        <w:rPr>
          <w:rStyle w:val="Emphasis"/>
          <w:color w:val="auto"/>
        </w:rPr>
        <w:t xml:space="preserve">  </w:t>
      </w:r>
      <w:proofErr w:type="gramStart"/>
      <w:r w:rsidRPr="00F4050B">
        <w:rPr>
          <w:rStyle w:val="Emphasis"/>
          <w:color w:val="auto"/>
        </w:rPr>
        <w:t>colored</w:t>
      </w:r>
      <w:proofErr w:type="gramEnd"/>
      <w:r w:rsidRPr="00F4050B">
        <w:rPr>
          <w:rStyle w:val="Emphasis"/>
          <w:color w:val="auto"/>
        </w:rPr>
        <w:t>, soft sand. The coastline goes on for a long way and many people enjoy walking</w:t>
      </w:r>
    </w:p>
    <w:p w:rsidR="00F4050B" w:rsidRPr="00F4050B" w:rsidRDefault="00F4050B" w:rsidP="00F4050B">
      <w:pPr>
        <w:pStyle w:val="style32"/>
        <w:spacing w:before="0" w:beforeAutospacing="0" w:after="0" w:afterAutospacing="0"/>
        <w:rPr>
          <w:color w:val="auto"/>
        </w:rPr>
      </w:pPr>
      <w:r w:rsidRPr="00F4050B">
        <w:rPr>
          <w:rStyle w:val="Emphasis"/>
          <w:color w:val="auto"/>
        </w:rPr>
        <w:t xml:space="preserve">  </w:t>
      </w:r>
      <w:proofErr w:type="gramStart"/>
      <w:r w:rsidRPr="00F4050B">
        <w:rPr>
          <w:rStyle w:val="Emphasis"/>
          <w:color w:val="auto"/>
        </w:rPr>
        <w:t>along</w:t>
      </w:r>
      <w:proofErr w:type="gramEnd"/>
      <w:r w:rsidRPr="00F4050B">
        <w:rPr>
          <w:rStyle w:val="Emphasis"/>
          <w:color w:val="auto"/>
        </w:rPr>
        <w:t xml:space="preserve"> it. Children like to play in the surf and walk along the rocks that are visible at</w:t>
      </w:r>
    </w:p>
    <w:p w:rsidR="00F4050B" w:rsidRPr="00F4050B" w:rsidRDefault="00F4050B" w:rsidP="00F4050B">
      <w:pPr>
        <w:pStyle w:val="style32"/>
        <w:spacing w:before="0" w:beforeAutospacing="0"/>
        <w:rPr>
          <w:color w:val="auto"/>
        </w:rPr>
      </w:pPr>
      <w:r w:rsidRPr="00F4050B">
        <w:rPr>
          <w:rStyle w:val="Emphasis"/>
          <w:color w:val="auto"/>
        </w:rPr>
        <w:t xml:space="preserve">  </w:t>
      </w:r>
      <w:proofErr w:type="gramStart"/>
      <w:r w:rsidRPr="00F4050B">
        <w:rPr>
          <w:rStyle w:val="Emphasis"/>
          <w:color w:val="auto"/>
        </w:rPr>
        <w:t>low</w:t>
      </w:r>
      <w:proofErr w:type="gramEnd"/>
      <w:r w:rsidRPr="00F4050B">
        <w:rPr>
          <w:rStyle w:val="Emphasis"/>
          <w:color w:val="auto"/>
        </w:rPr>
        <w:t xml:space="preserve"> tide. This is a fun beach for people of all ages. </w:t>
      </w:r>
      <w:r w:rsidRPr="00F4050B">
        <w:rPr>
          <w:color w:val="auto"/>
        </w:rPr>
        <w:t> </w:t>
      </w:r>
    </w:p>
    <w:p w:rsidR="00F4050B" w:rsidRDefault="00F4050B" w:rsidP="00F4050B">
      <w:pPr>
        <w:pStyle w:val="NormalWeb"/>
        <w:spacing w:after="0" w:afterAutospacing="0"/>
      </w:pPr>
      <w:r>
        <w:rPr>
          <w:rStyle w:val="style71"/>
        </w:rPr>
        <w:t xml:space="preserve">      </w:t>
      </w:r>
      <w:r>
        <w:rPr>
          <w:rStyle w:val="style401"/>
        </w:rPr>
        <w:t xml:space="preserve">In this paragraph:    </w:t>
      </w:r>
    </w:p>
    <w:p w:rsidR="00F4050B" w:rsidRDefault="00F4050B" w:rsidP="00F4050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topic is </w:t>
      </w:r>
      <w:r>
        <w:rPr>
          <w:rStyle w:val="Emphasis"/>
          <w:rFonts w:ascii="Arial" w:hAnsi="Arial" w:cs="Arial"/>
          <w:sz w:val="20"/>
          <w:szCs w:val="20"/>
        </w:rPr>
        <w:t>West Beach</w:t>
      </w:r>
    </w:p>
    <w:p w:rsidR="00F4050B" w:rsidRDefault="00F4050B" w:rsidP="00F4050B">
      <w:pPr>
        <w:pStyle w:val="style31"/>
        <w:numPr>
          <w:ilvl w:val="0"/>
          <w:numId w:val="3"/>
        </w:numPr>
        <w:spacing w:before="0" w:beforeAutospacing="0" w:after="0" w:afterAutospacing="0"/>
      </w:pPr>
      <w:r>
        <w:t>the main idea (what the writer is saying about the topic) is that summer is a wonderful time at West Beach</w:t>
      </w:r>
    </w:p>
    <w:p w:rsidR="00B617F5" w:rsidRPr="00F4050B" w:rsidRDefault="00F4050B" w:rsidP="00777D58">
      <w:pPr>
        <w:pStyle w:val="style31"/>
        <w:numPr>
          <w:ilvl w:val="0"/>
          <w:numId w:val="3"/>
        </w:numPr>
        <w:spacing w:before="0" w:beforeAutospacing="0" w:after="0" w:afterAutospacing="0"/>
        <w:rPr>
          <w:rFonts w:ascii="Maiandra GD" w:hAnsi="Maiandra GD"/>
        </w:rPr>
      </w:pPr>
      <w:r>
        <w:t>Details: soft sand, long coastline, children playing</w:t>
      </w:r>
    </w:p>
    <w:sectPr w:rsidR="00B617F5" w:rsidRPr="00F4050B" w:rsidSect="00F26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B2D18"/>
    <w:multiLevelType w:val="hybridMultilevel"/>
    <w:tmpl w:val="7946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A7163"/>
    <w:multiLevelType w:val="multilevel"/>
    <w:tmpl w:val="0DE8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45BA8"/>
    <w:multiLevelType w:val="hybridMultilevel"/>
    <w:tmpl w:val="F528C11A"/>
    <w:lvl w:ilvl="0" w:tplc="7A42959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868B7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80739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B840A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F0566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28A35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A22A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A46DD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A68E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7F5"/>
    <w:rsid w:val="00223D64"/>
    <w:rsid w:val="00354D75"/>
    <w:rsid w:val="003D5F52"/>
    <w:rsid w:val="00646090"/>
    <w:rsid w:val="00777D58"/>
    <w:rsid w:val="008B4DEB"/>
    <w:rsid w:val="009B2FB1"/>
    <w:rsid w:val="009F01B6"/>
    <w:rsid w:val="00B2360F"/>
    <w:rsid w:val="00B617F5"/>
    <w:rsid w:val="00C067EC"/>
    <w:rsid w:val="00E614C7"/>
    <w:rsid w:val="00F26904"/>
    <w:rsid w:val="00F4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7F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09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90"/>
    <w:rPr>
      <w:rFonts w:ascii="Tahoma" w:hAnsi="Tahoma" w:cs="Tahoma"/>
      <w:sz w:val="16"/>
      <w:szCs w:val="16"/>
    </w:rPr>
  </w:style>
  <w:style w:type="paragraph" w:customStyle="1" w:styleId="style31">
    <w:name w:val="style31"/>
    <w:basedOn w:val="Normal"/>
    <w:rsid w:val="00F4050B"/>
    <w:pPr>
      <w:spacing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32">
    <w:name w:val="style32"/>
    <w:basedOn w:val="Normal"/>
    <w:rsid w:val="00F4050B"/>
    <w:pPr>
      <w:spacing w:line="240" w:lineRule="auto"/>
    </w:pPr>
    <w:rPr>
      <w:rFonts w:ascii="Arial" w:eastAsia="Times New Roman" w:hAnsi="Arial" w:cs="Arial"/>
      <w:color w:val="990000"/>
      <w:sz w:val="20"/>
      <w:szCs w:val="20"/>
    </w:rPr>
  </w:style>
  <w:style w:type="paragraph" w:styleId="NormalWeb">
    <w:name w:val="Normal (Web)"/>
    <w:basedOn w:val="Normal"/>
    <w:unhideWhenUsed/>
    <w:rsid w:val="00F4050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4050B"/>
    <w:rPr>
      <w:i/>
      <w:iCs/>
    </w:rPr>
  </w:style>
  <w:style w:type="character" w:customStyle="1" w:styleId="style71">
    <w:name w:val="style71"/>
    <w:basedOn w:val="DefaultParagraphFont"/>
    <w:rsid w:val="00F4050B"/>
    <w:rPr>
      <w:rFonts w:ascii="Georgia" w:hAnsi="Georgia" w:hint="default"/>
      <w:b/>
      <w:bCs/>
      <w:color w:val="990000"/>
      <w:sz w:val="23"/>
      <w:szCs w:val="23"/>
    </w:rPr>
  </w:style>
  <w:style w:type="character" w:customStyle="1" w:styleId="style401">
    <w:name w:val="style401"/>
    <w:basedOn w:val="DefaultParagraphFont"/>
    <w:rsid w:val="00F4050B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Pensacola Junior College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ssmith</cp:lastModifiedBy>
  <cp:revision>2</cp:revision>
  <cp:lastPrinted>2012-10-10T14:59:00Z</cp:lastPrinted>
  <dcterms:created xsi:type="dcterms:W3CDTF">2013-07-11T14:06:00Z</dcterms:created>
  <dcterms:modified xsi:type="dcterms:W3CDTF">2013-07-11T14:06:00Z</dcterms:modified>
</cp:coreProperties>
</file>