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AF" w:rsidRPr="002F27A2" w:rsidRDefault="006B0942" w:rsidP="00AA24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Argumentative </w:t>
      </w:r>
      <w:r w:rsidR="0002546E">
        <w:rPr>
          <w:b/>
          <w:bCs/>
          <w:sz w:val="24"/>
          <w:szCs w:val="24"/>
        </w:rPr>
        <w:t>Paper</w:t>
      </w:r>
      <w:r w:rsidR="00232BF9" w:rsidRPr="002F27A2">
        <w:rPr>
          <w:b/>
          <w:bCs/>
          <w:sz w:val="24"/>
          <w:szCs w:val="24"/>
        </w:rPr>
        <w:t xml:space="preserve">: </w:t>
      </w:r>
      <w:r w:rsidR="002F27A2" w:rsidRPr="002F27A2">
        <w:rPr>
          <w:b/>
          <w:bCs/>
          <w:sz w:val="24"/>
          <w:szCs w:val="24"/>
        </w:rPr>
        <w:t xml:space="preserve">PSC Writing Lab </w:t>
      </w:r>
      <w:r w:rsidR="00232BF9" w:rsidRPr="002F27A2">
        <w:rPr>
          <w:b/>
          <w:bCs/>
          <w:sz w:val="24"/>
          <w:szCs w:val="24"/>
        </w:rPr>
        <w:t>planning worksheet</w:t>
      </w:r>
    </w:p>
    <w:p w:rsidR="0002546E" w:rsidRDefault="003E33AF" w:rsidP="00F373BF">
      <w:pPr>
        <w:spacing w:after="120"/>
        <w:rPr>
          <w:bCs/>
          <w:sz w:val="28"/>
          <w:szCs w:val="28"/>
        </w:rPr>
      </w:pPr>
      <w:r w:rsidRPr="003E33AF">
        <w:rPr>
          <w:bCs/>
          <w:sz w:val="28"/>
          <w:szCs w:val="28"/>
        </w:rPr>
        <w:t xml:space="preserve">Step 1: </w:t>
      </w:r>
      <w:r w:rsidR="004A4A2F">
        <w:rPr>
          <w:bCs/>
          <w:sz w:val="28"/>
          <w:szCs w:val="28"/>
        </w:rPr>
        <w:t>Choose</w:t>
      </w:r>
      <w:r w:rsidR="0002546E">
        <w:rPr>
          <w:bCs/>
          <w:sz w:val="28"/>
          <w:szCs w:val="28"/>
        </w:rPr>
        <w:t xml:space="preserve"> a Debatable Issue</w:t>
      </w:r>
    </w:p>
    <w:p w:rsidR="00232BF9" w:rsidRPr="008E5E7D" w:rsidRDefault="0002546E" w:rsidP="00F373BF">
      <w:pPr>
        <w:spacing w:after="120"/>
        <w:rPr>
          <w:b/>
          <w:bCs/>
        </w:rPr>
      </w:pPr>
      <w:r>
        <w:rPr>
          <w:bCs/>
        </w:rPr>
        <w:t>Choose an issue that reasonable people could disagree on.  Do not try to write an argument paper about an established fact</w:t>
      </w:r>
      <w:r w:rsidR="004A4A2F">
        <w:rPr>
          <w:bCs/>
        </w:rPr>
        <w:t xml:space="preserve"> (</w:t>
      </w:r>
      <w:r>
        <w:rPr>
          <w:bCs/>
        </w:rPr>
        <w:t>smoking increases one’s chances of developing lung cancer).  Stay away from overused topics</w:t>
      </w:r>
      <w:r w:rsidR="004A4A2F" w:rsidRPr="004A4A2F">
        <w:rPr>
          <w:b/>
          <w:bCs/>
        </w:rPr>
        <w:t xml:space="preserve">.  </w:t>
      </w:r>
      <w:r w:rsidR="004A4A2F" w:rsidRPr="007E15CD">
        <w:rPr>
          <w:b/>
          <w:bCs/>
          <w:sz w:val="24"/>
          <w:szCs w:val="24"/>
        </w:rPr>
        <w:t>What issue</w:t>
      </w:r>
      <w:r w:rsidR="004A4A2F" w:rsidRPr="007E15CD">
        <w:rPr>
          <w:bCs/>
          <w:sz w:val="24"/>
          <w:szCs w:val="24"/>
        </w:rPr>
        <w:t xml:space="preserve"> </w:t>
      </w:r>
      <w:r w:rsidR="004A4A2F" w:rsidRPr="007E15CD">
        <w:rPr>
          <w:b/>
          <w:bCs/>
          <w:sz w:val="24"/>
          <w:szCs w:val="24"/>
        </w:rPr>
        <w:t>are you passionate about</w:t>
      </w:r>
      <w:r w:rsidR="00416B26">
        <w:rPr>
          <w:b/>
          <w:bCs/>
          <w:sz w:val="24"/>
          <w:szCs w:val="24"/>
        </w:rPr>
        <w:t xml:space="preserve">? What issue </w:t>
      </w:r>
      <w:r w:rsidRPr="007E15CD">
        <w:rPr>
          <w:b/>
          <w:bCs/>
          <w:sz w:val="24"/>
          <w:szCs w:val="24"/>
        </w:rPr>
        <w:t>impacts YOU</w:t>
      </w:r>
      <w:r w:rsidR="004A4A2F" w:rsidRPr="007E15CD">
        <w:rPr>
          <w:b/>
          <w:bCs/>
          <w:sz w:val="24"/>
          <w:szCs w:val="24"/>
        </w:rPr>
        <w:t xml:space="preserve"> and your life in a positive or negative way?</w:t>
      </w:r>
      <w:r w:rsidR="004A4A2F">
        <w:rPr>
          <w:b/>
          <w:bCs/>
        </w:rPr>
        <w:t xml:space="preserve"> </w:t>
      </w:r>
      <w:r w:rsidR="00232BF9" w:rsidRPr="008E5E7D">
        <w:rPr>
          <w:b/>
          <w:bCs/>
        </w:rPr>
        <w:t>_____________________</w:t>
      </w:r>
      <w:r w:rsidR="004A4A2F" w:rsidRPr="008E5E7D">
        <w:rPr>
          <w:b/>
          <w:bCs/>
        </w:rPr>
        <w:t>________</w:t>
      </w:r>
      <w:r w:rsidR="00416B26">
        <w:rPr>
          <w:b/>
          <w:bCs/>
        </w:rPr>
        <w:t>___________________________</w:t>
      </w:r>
    </w:p>
    <w:p w:rsidR="003E33AF" w:rsidRPr="003E33AF" w:rsidRDefault="003E33AF" w:rsidP="00F373BF">
      <w:pPr>
        <w:spacing w:after="120"/>
        <w:rPr>
          <w:bCs/>
          <w:sz w:val="28"/>
          <w:szCs w:val="28"/>
        </w:rPr>
      </w:pPr>
      <w:r w:rsidRPr="003E33AF">
        <w:rPr>
          <w:bCs/>
          <w:sz w:val="28"/>
          <w:szCs w:val="28"/>
        </w:rPr>
        <w:t xml:space="preserve">Step 2: </w:t>
      </w:r>
      <w:r w:rsidR="004A4A2F">
        <w:rPr>
          <w:bCs/>
          <w:sz w:val="28"/>
          <w:szCs w:val="28"/>
        </w:rPr>
        <w:t>Choose</w:t>
      </w:r>
      <w:r w:rsidR="0002546E">
        <w:rPr>
          <w:bCs/>
          <w:sz w:val="28"/>
          <w:szCs w:val="28"/>
        </w:rPr>
        <w:t xml:space="preserve"> a Side</w:t>
      </w:r>
    </w:p>
    <w:p w:rsidR="004A4A2F" w:rsidRDefault="004A4A2F" w:rsidP="00F373BF">
      <w:pPr>
        <w:spacing w:after="120"/>
        <w:rPr>
          <w:bCs/>
        </w:rPr>
      </w:pPr>
      <w:r>
        <w:rPr>
          <w:bCs/>
        </w:rPr>
        <w:t xml:space="preserve">Even though you may understand and even agree with elements of both sides of the argument, for this assignment you MUST choose to argue from one side or the other.  </w:t>
      </w:r>
      <w:r w:rsidRPr="007E15CD">
        <w:rPr>
          <w:b/>
          <w:bCs/>
          <w:sz w:val="24"/>
          <w:szCs w:val="24"/>
        </w:rPr>
        <w:t>Which side are you most comfortable writing about?</w:t>
      </w:r>
      <w:r>
        <w:rPr>
          <w:bCs/>
        </w:rPr>
        <w:t xml:space="preserve"> </w:t>
      </w:r>
      <w:r w:rsidRPr="008E5E7D">
        <w:rPr>
          <w:b/>
          <w:bCs/>
        </w:rPr>
        <w:t>_____________________________________</w:t>
      </w:r>
      <w:r w:rsidR="007E15CD" w:rsidRPr="008E5E7D">
        <w:rPr>
          <w:b/>
          <w:bCs/>
        </w:rPr>
        <w:t>_____________________</w:t>
      </w:r>
      <w:r w:rsidRPr="008E5E7D">
        <w:rPr>
          <w:b/>
          <w:bCs/>
        </w:rPr>
        <w:t xml:space="preserve">  </w:t>
      </w:r>
    </w:p>
    <w:p w:rsidR="00026126" w:rsidRDefault="004A4A2F" w:rsidP="00F373B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Step 3</w:t>
      </w:r>
      <w:r w:rsidRPr="003E33AF">
        <w:rPr>
          <w:bCs/>
          <w:sz w:val="28"/>
          <w:szCs w:val="28"/>
        </w:rPr>
        <w:t xml:space="preserve">: </w:t>
      </w:r>
      <w:r w:rsidR="00026126">
        <w:rPr>
          <w:bCs/>
          <w:sz w:val="28"/>
          <w:szCs w:val="28"/>
        </w:rPr>
        <w:t xml:space="preserve">Develop a Basic Thesis Statement </w:t>
      </w:r>
    </w:p>
    <w:p w:rsidR="00026126" w:rsidRPr="007E15CD" w:rsidRDefault="00026126" w:rsidP="00F373BF">
      <w:pPr>
        <w:spacing w:after="120"/>
        <w:rPr>
          <w:b/>
          <w:bCs/>
        </w:rPr>
      </w:pPr>
      <w:r>
        <w:rPr>
          <w:bCs/>
        </w:rPr>
        <w:t xml:space="preserve">For this type of paper, a basic thesis should simply tell readers the main argument you plan to defend and explain in the paper.  We’ll elaborate and create a more advanced thesis later on—this is just to get us started.  If you’re having trouble choosing the right words to express that argument, </w:t>
      </w:r>
      <w:r w:rsidR="007E15CD" w:rsidRPr="007E15CD">
        <w:rPr>
          <w:bCs/>
        </w:rPr>
        <w:t>try using this template:</w:t>
      </w:r>
      <w:r w:rsidR="007E15CD">
        <w:rPr>
          <w:b/>
          <w:bCs/>
        </w:rPr>
        <w:t xml:space="preserve"> </w:t>
      </w:r>
      <w:r w:rsidRPr="007E15CD">
        <w:rPr>
          <w:b/>
          <w:bCs/>
          <w:sz w:val="28"/>
          <w:szCs w:val="28"/>
        </w:rPr>
        <w:t>[Debatable Issue] should/should not [Explain Your Side of Argument].</w:t>
      </w:r>
      <w:r w:rsidRPr="007E15CD">
        <w:rPr>
          <w:b/>
          <w:bCs/>
        </w:rPr>
        <w:t xml:space="preserve">  </w:t>
      </w:r>
    </w:p>
    <w:p w:rsidR="00026126" w:rsidRDefault="00705B81" w:rsidP="00026126">
      <w:pPr>
        <w:ind w:left="720"/>
        <w:rPr>
          <w:bCs/>
        </w:rPr>
      </w:pPr>
      <w:r>
        <w:rPr>
          <w:bCs/>
        </w:rPr>
        <w:t xml:space="preserve">EXAMPLE: Unhealthy vending machine snacks </w:t>
      </w:r>
      <w:r w:rsidR="00026126">
        <w:rPr>
          <w:bCs/>
        </w:rPr>
        <w:t>shou</w:t>
      </w:r>
      <w:r>
        <w:rPr>
          <w:bCs/>
        </w:rPr>
        <w:t>ld not be sold in K-12 school cafeterias</w:t>
      </w:r>
      <w:r w:rsidR="00026126">
        <w:rPr>
          <w:bCs/>
        </w:rPr>
        <w:t xml:space="preserve">. </w:t>
      </w:r>
    </w:p>
    <w:p w:rsidR="00026126" w:rsidRDefault="00705B81" w:rsidP="00026126">
      <w:pPr>
        <w:ind w:firstLine="720"/>
        <w:rPr>
          <w:bCs/>
        </w:rPr>
      </w:pPr>
      <w:r>
        <w:rPr>
          <w:bCs/>
        </w:rPr>
        <w:t>EXAMPLE: Recycling containers</w:t>
      </w:r>
      <w:r w:rsidR="00026126">
        <w:rPr>
          <w:bCs/>
        </w:rPr>
        <w:t xml:space="preserve"> should</w:t>
      </w:r>
      <w:r>
        <w:rPr>
          <w:bCs/>
        </w:rPr>
        <w:t xml:space="preserve"> be mandatory in all K-12 school classrooms</w:t>
      </w:r>
      <w:r w:rsidR="007E15CD">
        <w:rPr>
          <w:bCs/>
        </w:rPr>
        <w:t xml:space="preserve">. </w:t>
      </w:r>
      <w:r w:rsidR="00026126">
        <w:rPr>
          <w:bCs/>
        </w:rPr>
        <w:t xml:space="preserve"> </w:t>
      </w:r>
    </w:p>
    <w:p w:rsidR="007E15CD" w:rsidRPr="008E5E7D" w:rsidRDefault="007E15CD" w:rsidP="00F373BF">
      <w:pPr>
        <w:spacing w:line="480" w:lineRule="auto"/>
        <w:rPr>
          <w:b/>
          <w:bCs/>
        </w:rPr>
      </w:pPr>
      <w:r w:rsidRPr="007E15CD">
        <w:rPr>
          <w:b/>
          <w:bCs/>
          <w:sz w:val="24"/>
          <w:szCs w:val="24"/>
        </w:rPr>
        <w:t>Write your basic thesis statement here:</w:t>
      </w:r>
      <w:r>
        <w:rPr>
          <w:bCs/>
        </w:rPr>
        <w:t xml:space="preserve"> </w:t>
      </w:r>
      <w:r w:rsidRPr="008E5E7D">
        <w:rPr>
          <w:b/>
          <w:bCs/>
        </w:rPr>
        <w:t>__________________________________________________________________________________________________________________________________________________________________________</w:t>
      </w:r>
    </w:p>
    <w:p w:rsidR="004A4A2F" w:rsidRDefault="007E15CD" w:rsidP="00F373BF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Step 4: </w:t>
      </w:r>
      <w:r w:rsidR="00AC1BC5">
        <w:rPr>
          <w:bCs/>
          <w:sz w:val="28"/>
          <w:szCs w:val="28"/>
        </w:rPr>
        <w:t xml:space="preserve">Develop </w:t>
      </w:r>
      <w:r w:rsidR="00F373BF">
        <w:rPr>
          <w:bCs/>
          <w:sz w:val="28"/>
          <w:szCs w:val="28"/>
        </w:rPr>
        <w:t xml:space="preserve">Three </w:t>
      </w:r>
      <w:r w:rsidR="004A4A2F">
        <w:rPr>
          <w:bCs/>
          <w:sz w:val="28"/>
          <w:szCs w:val="28"/>
        </w:rPr>
        <w:t>Main Reason</w:t>
      </w:r>
      <w:r w:rsidR="00F373BF">
        <w:rPr>
          <w:bCs/>
          <w:sz w:val="28"/>
          <w:szCs w:val="28"/>
        </w:rPr>
        <w:t>s Others Should Agree with You</w:t>
      </w:r>
    </w:p>
    <w:p w:rsidR="00026126" w:rsidRPr="00F373BF" w:rsidRDefault="006B0942" w:rsidP="00F373BF">
      <w:pPr>
        <w:spacing w:after="120"/>
        <w:rPr>
          <w:bCs/>
        </w:rPr>
      </w:pPr>
      <w:r>
        <w:rPr>
          <w:bCs/>
        </w:rPr>
        <w:t xml:space="preserve">Before you start researching this topic or thinking too deeply about the specific parts of it, you need to figure out the main reasons why </w:t>
      </w:r>
      <w:r w:rsidR="00AC1BC5">
        <w:rPr>
          <w:bCs/>
        </w:rPr>
        <w:t xml:space="preserve">you feel </w:t>
      </w:r>
      <w:r>
        <w:rPr>
          <w:bCs/>
        </w:rPr>
        <w:t xml:space="preserve">others should agree with your side of this argument.  </w:t>
      </w:r>
      <w:r w:rsidRPr="00F373BF">
        <w:rPr>
          <w:bCs/>
        </w:rPr>
        <w:t xml:space="preserve">Fill in the blanks below, making sure that you have three </w:t>
      </w:r>
      <w:r w:rsidRPr="00F373BF">
        <w:rPr>
          <w:bCs/>
          <w:i/>
        </w:rPr>
        <w:t>different</w:t>
      </w:r>
      <w:r w:rsidRPr="00F373BF">
        <w:rPr>
          <w:bCs/>
        </w:rPr>
        <w:t xml:space="preserve"> reasons</w:t>
      </w:r>
      <w:r w:rsidR="00AC1BC5" w:rsidRPr="00F373BF">
        <w:rPr>
          <w:bCs/>
        </w:rPr>
        <w:t xml:space="preserve"> that do not overlap. </w:t>
      </w:r>
      <w:r w:rsidRPr="00F373BF">
        <w:rPr>
          <w:bCs/>
        </w:rPr>
        <w:t xml:space="preserve"> </w:t>
      </w:r>
      <w:r w:rsidR="00F373BF" w:rsidRPr="00F373BF">
        <w:rPr>
          <w:b/>
          <w:bCs/>
          <w:sz w:val="24"/>
          <w:szCs w:val="24"/>
        </w:rPr>
        <w:t>Others should agree with me because…</w:t>
      </w:r>
    </w:p>
    <w:p w:rsidR="00F373BF" w:rsidRDefault="00F373BF" w:rsidP="00F373BF">
      <w:pPr>
        <w:spacing w:line="480" w:lineRule="auto"/>
        <w:rPr>
          <w:bCs/>
        </w:rPr>
      </w:pPr>
      <w:r>
        <w:rPr>
          <w:bCs/>
        </w:rPr>
        <w:t xml:space="preserve">Reason 1: ____________________________________________________________________________ </w:t>
      </w:r>
    </w:p>
    <w:p w:rsidR="00F373BF" w:rsidRDefault="00F373BF" w:rsidP="00F373BF">
      <w:pPr>
        <w:spacing w:line="480" w:lineRule="auto"/>
        <w:rPr>
          <w:bCs/>
        </w:rPr>
      </w:pPr>
      <w:r>
        <w:rPr>
          <w:bCs/>
        </w:rPr>
        <w:t>Reason 2: ____________________________________________________________________________</w:t>
      </w:r>
    </w:p>
    <w:p w:rsidR="00F373BF" w:rsidRPr="003E33AF" w:rsidRDefault="00F373BF" w:rsidP="00F373BF">
      <w:pPr>
        <w:spacing w:line="480" w:lineRule="auto"/>
        <w:rPr>
          <w:bCs/>
          <w:sz w:val="28"/>
          <w:szCs w:val="28"/>
        </w:rPr>
      </w:pPr>
      <w:r>
        <w:rPr>
          <w:bCs/>
        </w:rPr>
        <w:t>Reason 3: ____________________________________________________________________________</w:t>
      </w:r>
    </w:p>
    <w:p w:rsidR="00DC3B39" w:rsidRDefault="00DC3B39" w:rsidP="00F373BF">
      <w:pPr>
        <w:rPr>
          <w:bCs/>
          <w:sz w:val="28"/>
          <w:szCs w:val="28"/>
        </w:rPr>
        <w:sectPr w:rsidR="00DC3B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3BF" w:rsidRDefault="00F373BF" w:rsidP="008C3F25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Step 5: Create a Research Plan</w:t>
      </w:r>
    </w:p>
    <w:p w:rsidR="008C3F25" w:rsidRDefault="00F373BF" w:rsidP="00E64D68">
      <w:pPr>
        <w:spacing w:after="120"/>
        <w:rPr>
          <w:bCs/>
        </w:rPr>
      </w:pPr>
      <w:r>
        <w:rPr>
          <w:bCs/>
        </w:rPr>
        <w:t>Once you’</w:t>
      </w:r>
      <w:r w:rsidR="00416B26">
        <w:rPr>
          <w:bCs/>
        </w:rPr>
        <w:t xml:space="preserve">ve </w:t>
      </w:r>
      <w:r>
        <w:rPr>
          <w:bCs/>
        </w:rPr>
        <w:t xml:space="preserve">decided on </w:t>
      </w:r>
      <w:r w:rsidR="00C21BD2">
        <w:rPr>
          <w:bCs/>
        </w:rPr>
        <w:t>(</w:t>
      </w:r>
      <w:r>
        <w:rPr>
          <w:bCs/>
        </w:rPr>
        <w:t>at least</w:t>
      </w:r>
      <w:r w:rsidR="00C21BD2">
        <w:rPr>
          <w:bCs/>
        </w:rPr>
        <w:t>)</w:t>
      </w:r>
      <w:r>
        <w:rPr>
          <w:bCs/>
        </w:rPr>
        <w:t xml:space="preserve"> 3 main reasons why others should agree with you, it’s time to start thinking about what kinds of evidence you’ll need to support those points. </w:t>
      </w:r>
      <w:r w:rsidR="00416B26">
        <w:rPr>
          <w:bCs/>
        </w:rPr>
        <w:t xml:space="preserve">For </w:t>
      </w:r>
      <w:r w:rsidR="008C3F25">
        <w:rPr>
          <w:bCs/>
        </w:rPr>
        <w:t>now, just remember…</w:t>
      </w:r>
    </w:p>
    <w:p w:rsidR="00EC6C9E" w:rsidRPr="008C3F25" w:rsidRDefault="008C3F25" w:rsidP="008C3F25">
      <w:pPr>
        <w:spacing w:after="120"/>
        <w:jc w:val="center"/>
        <w:rPr>
          <w:b/>
          <w:bCs/>
          <w:sz w:val="24"/>
          <w:szCs w:val="24"/>
        </w:rPr>
        <w:sectPr w:rsidR="00EC6C9E" w:rsidRPr="008C3F25" w:rsidSect="00DC3B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3F25">
        <w:rPr>
          <w:b/>
          <w:bCs/>
          <w:sz w:val="24"/>
          <w:szCs w:val="24"/>
        </w:rPr>
        <w:t xml:space="preserve">Use your H-E-A-D! </w:t>
      </w:r>
    </w:p>
    <w:p w:rsidR="00C21BD2" w:rsidRDefault="008C3F25" w:rsidP="008C3F25">
      <w:pPr>
        <w:rPr>
          <w:sz w:val="24"/>
          <w:szCs w:val="24"/>
        </w:rPr>
        <w:sectPr w:rsidR="00C21BD2" w:rsidSect="008C3F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414B4F" wp14:editId="4CF3075D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915025" cy="1438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B39" w:rsidRDefault="00DC3B39">
                            <w:r w:rsidRPr="007D1E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Pr="00EC6C9E">
                              <w:rPr>
                                <w:b/>
                                <w:sz w:val="24"/>
                                <w:szCs w:val="24"/>
                              </w:rPr>
                              <w:t>istorical Records</w:t>
                            </w:r>
                            <w:r w:rsidRPr="00DC3B39">
                              <w:rPr>
                                <w:b/>
                              </w:rPr>
                              <w:t>—</w:t>
                            </w:r>
                            <w:r>
                              <w:t>information about the past or proven track</w:t>
                            </w:r>
                            <w:r w:rsidR="008C3F25">
                              <w:t xml:space="preserve"> records similar to your point</w:t>
                            </w:r>
                          </w:p>
                          <w:p w:rsidR="00DC3B39" w:rsidRDefault="00DC3B39">
                            <w:r w:rsidRPr="007D1E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DC3B39">
                              <w:rPr>
                                <w:b/>
                                <w:sz w:val="24"/>
                                <w:szCs w:val="24"/>
                              </w:rPr>
                              <w:t>xperts</w:t>
                            </w:r>
                            <w:r w:rsidRPr="00E64D68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>
                              <w:t xml:space="preserve">people </w:t>
                            </w:r>
                            <w:r w:rsidR="00E64D68">
                              <w:t xml:space="preserve">and publications </w:t>
                            </w:r>
                            <w:r>
                              <w:t>who</w:t>
                            </w:r>
                            <w:r w:rsidR="00E64D68">
                              <w:t xml:space="preserve">se </w:t>
                            </w:r>
                            <w:r>
                              <w:t>op</w:t>
                            </w:r>
                            <w:r w:rsidR="00E64D68">
                              <w:t xml:space="preserve">inions and ideas about this topic can be trusted </w:t>
                            </w:r>
                          </w:p>
                          <w:p w:rsidR="00DC3B39" w:rsidRDefault="00DC3B39">
                            <w:r w:rsidRPr="007D1E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necdotal Examples</w:t>
                            </w:r>
                            <w:r w:rsidRPr="00E64D68">
                              <w:rPr>
                                <w:sz w:val="24"/>
                                <w:szCs w:val="24"/>
                              </w:rPr>
                              <w:t>—</w:t>
                            </w:r>
                            <w:r w:rsidRPr="00DC3B39">
                              <w:t>everyday people who</w:t>
                            </w:r>
                            <w:r w:rsidR="00E64D68">
                              <w:t xml:space="preserve"> can describe their experiences with this topic</w:t>
                            </w:r>
                          </w:p>
                          <w:p w:rsidR="008C3F25" w:rsidRDefault="008C3F25" w:rsidP="008C3F25">
                            <w:r w:rsidRPr="007D1E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EC6C9E">
                              <w:rPr>
                                <w:b/>
                                <w:sz w:val="24"/>
                                <w:szCs w:val="24"/>
                              </w:rPr>
                              <w:t>ata</w:t>
                            </w:r>
                            <w:r w:rsidRPr="00DC3B39">
                              <w:rPr>
                                <w:b/>
                              </w:rPr>
                              <w:t>—</w:t>
                            </w:r>
                            <w:r>
                              <w:t>facts, data, or statist</w:t>
                            </w:r>
                            <w:r w:rsidR="00E64D68">
                              <w:t>ics that would help support your point</w:t>
                            </w:r>
                          </w:p>
                          <w:p w:rsidR="008C3F25" w:rsidRDefault="008C3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4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3.85pt;width:465.75pt;height:11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">
                <v:textbox>
                  <w:txbxContent>
                    <w:p w:rsidR="00DC3B39" w:rsidRDefault="00DC3B39">
                      <w:r w:rsidRPr="007D1E14">
                        <w:rPr>
                          <w:b/>
                          <w:sz w:val="28"/>
                          <w:szCs w:val="28"/>
                          <w:u w:val="single"/>
                        </w:rPr>
                        <w:t>H</w:t>
                      </w:r>
                      <w:r w:rsidRPr="00EC6C9E">
                        <w:rPr>
                          <w:b/>
                          <w:sz w:val="24"/>
                          <w:szCs w:val="24"/>
                        </w:rPr>
                        <w:t>istorical Records</w:t>
                      </w:r>
                      <w:r w:rsidRPr="00DC3B39">
                        <w:rPr>
                          <w:b/>
                        </w:rPr>
                        <w:t>—</w:t>
                      </w:r>
                      <w:r>
                        <w:t>information about the past or proven track</w:t>
                      </w:r>
                      <w:r w:rsidR="008C3F25">
                        <w:t xml:space="preserve"> records similar to your point</w:t>
                      </w:r>
                    </w:p>
                    <w:p w:rsidR="00DC3B39" w:rsidRDefault="00DC3B39">
                      <w:r w:rsidRPr="007D1E14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DC3B39">
                        <w:rPr>
                          <w:b/>
                          <w:sz w:val="24"/>
                          <w:szCs w:val="24"/>
                        </w:rPr>
                        <w:t>xperts</w:t>
                      </w:r>
                      <w:r w:rsidRPr="00E64D68">
                        <w:rPr>
                          <w:sz w:val="24"/>
                          <w:szCs w:val="24"/>
                        </w:rPr>
                        <w:t>—</w:t>
                      </w:r>
                      <w:r>
                        <w:t xml:space="preserve">people </w:t>
                      </w:r>
                      <w:r w:rsidR="00E64D68">
                        <w:t xml:space="preserve">and publications </w:t>
                      </w:r>
                      <w:r>
                        <w:t>who</w:t>
                      </w:r>
                      <w:r w:rsidR="00E64D68">
                        <w:t xml:space="preserve">se </w:t>
                      </w:r>
                      <w:r>
                        <w:t>op</w:t>
                      </w:r>
                      <w:r w:rsidR="00E64D68">
                        <w:t xml:space="preserve">inions and ideas about this topic can be trusted </w:t>
                      </w:r>
                    </w:p>
                    <w:p w:rsidR="00DC3B39" w:rsidRDefault="00DC3B39">
                      <w:r w:rsidRPr="007D1E14"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necdotal Examples</w:t>
                      </w:r>
                      <w:r w:rsidRPr="00E64D68">
                        <w:rPr>
                          <w:sz w:val="24"/>
                          <w:szCs w:val="24"/>
                        </w:rPr>
                        <w:t>—</w:t>
                      </w:r>
                      <w:r w:rsidRPr="00DC3B39">
                        <w:t>everyday people who</w:t>
                      </w:r>
                      <w:r w:rsidR="00E64D68">
                        <w:t xml:space="preserve"> can describe their experiences with this topic</w:t>
                      </w:r>
                    </w:p>
                    <w:p w:rsidR="008C3F25" w:rsidRDefault="008C3F25" w:rsidP="008C3F25">
                      <w:r w:rsidRPr="007D1E14">
                        <w:rPr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EC6C9E">
                        <w:rPr>
                          <w:b/>
                          <w:sz w:val="24"/>
                          <w:szCs w:val="24"/>
                        </w:rPr>
                        <w:t>ata</w:t>
                      </w:r>
                      <w:r w:rsidRPr="00DC3B39">
                        <w:rPr>
                          <w:b/>
                        </w:rPr>
                        <w:t>—</w:t>
                      </w:r>
                      <w:r>
                        <w:t>facts, data, or statist</w:t>
                      </w:r>
                      <w:r w:rsidR="00E64D68">
                        <w:t>ics that would help support your point</w:t>
                      </w:r>
                    </w:p>
                    <w:p w:rsidR="008C3F25" w:rsidRDefault="008C3F2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0F09" w:rsidTr="00F90F09">
        <w:tc>
          <w:tcPr>
            <w:tcW w:w="3116" w:type="dxa"/>
          </w:tcPr>
          <w:p w:rsidR="00F90F09" w:rsidRPr="00F90F09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F90F09">
              <w:rPr>
                <w:b/>
                <w:sz w:val="24"/>
                <w:szCs w:val="24"/>
              </w:rPr>
              <w:t>Reason 1</w:t>
            </w:r>
          </w:p>
        </w:tc>
        <w:tc>
          <w:tcPr>
            <w:tcW w:w="3117" w:type="dxa"/>
          </w:tcPr>
          <w:p w:rsidR="00F90F09" w:rsidRPr="00F90F09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F90F09">
              <w:rPr>
                <w:b/>
                <w:sz w:val="24"/>
                <w:szCs w:val="24"/>
              </w:rPr>
              <w:t>Reason 2</w:t>
            </w:r>
          </w:p>
        </w:tc>
        <w:tc>
          <w:tcPr>
            <w:tcW w:w="3117" w:type="dxa"/>
          </w:tcPr>
          <w:p w:rsidR="00F90F09" w:rsidRPr="00F90F09" w:rsidRDefault="00F90F09" w:rsidP="00F90F09">
            <w:pPr>
              <w:jc w:val="center"/>
              <w:rPr>
                <w:b/>
                <w:sz w:val="24"/>
                <w:szCs w:val="24"/>
              </w:rPr>
            </w:pPr>
            <w:r w:rsidRPr="00F90F09">
              <w:rPr>
                <w:b/>
                <w:sz w:val="24"/>
                <w:szCs w:val="24"/>
              </w:rPr>
              <w:t>Reason 3</w:t>
            </w:r>
          </w:p>
        </w:tc>
      </w:tr>
      <w:tr w:rsidR="00F90F09" w:rsidTr="00F90F09">
        <w:tc>
          <w:tcPr>
            <w:tcW w:w="3116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H: </w:t>
            </w: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Default="00F90F09" w:rsidP="008C3F25">
            <w:pPr>
              <w:rPr>
                <w:sz w:val="28"/>
                <w:szCs w:val="28"/>
              </w:rPr>
            </w:pPr>
          </w:p>
          <w:p w:rsidR="00843564" w:rsidRPr="00843564" w:rsidRDefault="00843564" w:rsidP="008C3F2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H: </w:t>
            </w: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H: </w:t>
            </w:r>
          </w:p>
        </w:tc>
      </w:tr>
      <w:tr w:rsidR="00F90F09" w:rsidTr="00F90F09">
        <w:tc>
          <w:tcPr>
            <w:tcW w:w="3116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E: </w:t>
            </w: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Default="00F90F09" w:rsidP="008C3F25">
            <w:pPr>
              <w:rPr>
                <w:sz w:val="28"/>
                <w:szCs w:val="28"/>
              </w:rPr>
            </w:pPr>
          </w:p>
          <w:p w:rsidR="00843564" w:rsidRPr="00843564" w:rsidRDefault="00843564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E: </w:t>
            </w: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>E:</w:t>
            </w:r>
          </w:p>
        </w:tc>
      </w:tr>
      <w:tr w:rsidR="00F90F09" w:rsidTr="00F90F09">
        <w:tc>
          <w:tcPr>
            <w:tcW w:w="3116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A: </w:t>
            </w: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Default="00F90F09" w:rsidP="008C3F25">
            <w:pPr>
              <w:rPr>
                <w:sz w:val="28"/>
                <w:szCs w:val="28"/>
              </w:rPr>
            </w:pPr>
          </w:p>
          <w:p w:rsidR="00843564" w:rsidRPr="00843564" w:rsidRDefault="00843564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A: </w:t>
            </w: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>A:</w:t>
            </w:r>
          </w:p>
        </w:tc>
      </w:tr>
      <w:tr w:rsidR="00F90F09" w:rsidTr="00F90F09">
        <w:tc>
          <w:tcPr>
            <w:tcW w:w="3116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D: </w:t>
            </w: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Default="00F90F09" w:rsidP="008C3F25">
            <w:pPr>
              <w:rPr>
                <w:sz w:val="28"/>
                <w:szCs w:val="28"/>
              </w:rPr>
            </w:pPr>
          </w:p>
          <w:p w:rsidR="00843564" w:rsidRPr="00843564" w:rsidRDefault="00843564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  <w:p w:rsidR="00F90F09" w:rsidRPr="00843564" w:rsidRDefault="00F90F09" w:rsidP="008C3F25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 xml:space="preserve">D: </w:t>
            </w:r>
          </w:p>
        </w:tc>
        <w:tc>
          <w:tcPr>
            <w:tcW w:w="3117" w:type="dxa"/>
          </w:tcPr>
          <w:p w:rsidR="00F90F09" w:rsidRPr="00843564" w:rsidRDefault="00F90F09" w:rsidP="008C3F25">
            <w:pPr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>D:</w:t>
            </w:r>
          </w:p>
        </w:tc>
      </w:tr>
    </w:tbl>
    <w:p w:rsidR="008C3F25" w:rsidRPr="00843564" w:rsidRDefault="008C3F25" w:rsidP="00843564">
      <w:pPr>
        <w:spacing w:after="120"/>
        <w:rPr>
          <w:bCs/>
          <w:sz w:val="28"/>
          <w:szCs w:val="28"/>
        </w:rPr>
        <w:sectPr w:rsidR="008C3F25" w:rsidRPr="00843564" w:rsidSect="008C3F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3B39" w:rsidRDefault="00DC3B39" w:rsidP="00F373BF">
      <w:pPr>
        <w:rPr>
          <w:b/>
          <w:bCs/>
          <w:sz w:val="24"/>
          <w:szCs w:val="24"/>
        </w:rPr>
        <w:sectPr w:rsidR="00DC3B39" w:rsidSect="008C3F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F25" w:rsidRDefault="008C3F25" w:rsidP="00F373BF">
      <w:pPr>
        <w:rPr>
          <w:b/>
          <w:bCs/>
          <w:sz w:val="24"/>
          <w:szCs w:val="24"/>
        </w:rPr>
        <w:sectPr w:rsidR="008C3F25" w:rsidSect="008C3F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33AF" w:rsidRDefault="00843564" w:rsidP="002C5A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Step 6</w:t>
      </w:r>
      <w:r w:rsidR="001063D2">
        <w:rPr>
          <w:bCs/>
          <w:sz w:val="28"/>
          <w:szCs w:val="28"/>
        </w:rPr>
        <w:t xml:space="preserve">: Plan out the Structure of </w:t>
      </w:r>
      <w:r>
        <w:rPr>
          <w:bCs/>
          <w:sz w:val="28"/>
          <w:szCs w:val="28"/>
        </w:rPr>
        <w:t>your Rough Draft</w:t>
      </w:r>
    </w:p>
    <w:p w:rsidR="002742B5" w:rsidRPr="007D1E14" w:rsidRDefault="00A075F9" w:rsidP="002742B5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b/>
        </w:rPr>
      </w:pPr>
      <w:r w:rsidRPr="007D1E14">
        <w:rPr>
          <w:b/>
        </w:rPr>
        <w:t xml:space="preserve">Introduction: </w:t>
      </w:r>
      <w:r w:rsidR="007D1E14">
        <w:rPr>
          <w:b/>
        </w:rPr>
        <w:t xml:space="preserve">provide an </w:t>
      </w:r>
      <w:r w:rsidRPr="007D1E14">
        <w:rPr>
          <w:b/>
        </w:rPr>
        <w:t>a</w:t>
      </w:r>
      <w:r w:rsidR="00843564" w:rsidRPr="007D1E14">
        <w:rPr>
          <w:b/>
        </w:rPr>
        <w:t xml:space="preserve">ttention-grabbing </w:t>
      </w:r>
      <w:r w:rsidR="002742B5" w:rsidRPr="007D1E14">
        <w:rPr>
          <w:b/>
        </w:rPr>
        <w:t>fact or quote</w:t>
      </w:r>
      <w:r w:rsidR="00843564" w:rsidRPr="007D1E14">
        <w:rPr>
          <w:b/>
        </w:rPr>
        <w:t xml:space="preserve"> that </w:t>
      </w:r>
      <w:r w:rsidR="002742B5" w:rsidRPr="007D1E14">
        <w:rPr>
          <w:b/>
        </w:rPr>
        <w:t>helps introduce your topic</w:t>
      </w:r>
      <w:r w:rsidRPr="007D1E14">
        <w:rPr>
          <w:b/>
        </w:rPr>
        <w:t>.</w:t>
      </w:r>
    </w:p>
    <w:p w:rsidR="002742B5" w:rsidRPr="007D1E14" w:rsidRDefault="007D1E14" w:rsidP="001063D2">
      <w:pPr>
        <w:pStyle w:val="ListParagraph"/>
        <w:numPr>
          <w:ilvl w:val="1"/>
          <w:numId w:val="14"/>
        </w:numPr>
        <w:spacing w:before="100" w:beforeAutospacing="1" w:after="100" w:afterAutospacing="1" w:line="480" w:lineRule="auto"/>
      </w:pPr>
      <w:r>
        <w:t xml:space="preserve">When did we first start debating this topic?  What started it?  Why is it still important?  </w:t>
      </w:r>
      <w:r w:rsidR="002742B5" w:rsidRPr="007D1E14">
        <w:t xml:space="preserve"> </w:t>
      </w:r>
    </w:p>
    <w:p w:rsidR="002742B5" w:rsidRPr="007D1E14" w:rsidRDefault="007D1E14" w:rsidP="001063D2">
      <w:pPr>
        <w:pStyle w:val="ListParagraph"/>
        <w:numPr>
          <w:ilvl w:val="1"/>
          <w:numId w:val="14"/>
        </w:numPr>
        <w:spacing w:before="100" w:beforeAutospacing="1" w:after="100" w:afterAutospacing="1" w:line="480" w:lineRule="auto"/>
      </w:pPr>
      <w:r>
        <w:t>What are the two sides of this debate?  W</w:t>
      </w:r>
      <w:r w:rsidR="002742B5" w:rsidRPr="007D1E14">
        <w:t xml:space="preserve">hy </w:t>
      </w:r>
      <w:r>
        <w:t xml:space="preserve">do </w:t>
      </w:r>
      <w:r w:rsidR="002742B5" w:rsidRPr="007D1E14">
        <w:t>people disagree</w:t>
      </w:r>
      <w:r>
        <w:t xml:space="preserve">?   </w:t>
      </w:r>
    </w:p>
    <w:p w:rsidR="00124B5C" w:rsidRPr="007D1E14" w:rsidRDefault="00124B5C" w:rsidP="001063D2">
      <w:pPr>
        <w:pStyle w:val="ListParagraph"/>
        <w:numPr>
          <w:ilvl w:val="1"/>
          <w:numId w:val="14"/>
        </w:numPr>
        <w:spacing w:before="100" w:beforeAutospacing="1" w:after="100" w:afterAutospacing="1" w:line="480" w:lineRule="auto"/>
      </w:pPr>
      <w:r w:rsidRPr="007D1E14">
        <w:t>Thesis_____________________________________________________________</w:t>
      </w:r>
    </w:p>
    <w:p w:rsidR="002C5A2A" w:rsidRPr="007D1E14" w:rsidRDefault="002742B5" w:rsidP="002C5A2A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b/>
        </w:rPr>
      </w:pPr>
      <w:r w:rsidRPr="007D1E14">
        <w:rPr>
          <w:b/>
        </w:rPr>
        <w:t>Reason</w:t>
      </w:r>
      <w:r w:rsidR="002C5A2A" w:rsidRPr="007D1E14">
        <w:rPr>
          <w:b/>
        </w:rPr>
        <w:t xml:space="preserve"> 1 _______________________________________________________</w:t>
      </w:r>
      <w:r w:rsidR="007D1E14">
        <w:rPr>
          <w:b/>
        </w:rPr>
        <w:t>______</w:t>
      </w:r>
      <w:r w:rsidR="002C5A2A" w:rsidRPr="007D1E14">
        <w:rPr>
          <w:b/>
        </w:rPr>
        <w:t xml:space="preserve"> </w:t>
      </w:r>
    </w:p>
    <w:p w:rsidR="002C5A2A" w:rsidRPr="007D1E14" w:rsidRDefault="002742B5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7D1E14">
        <w:t>HEAD support: _</w:t>
      </w:r>
      <w:r w:rsidR="002C5A2A" w:rsidRPr="007D1E14">
        <w:t>___________________________________________________</w:t>
      </w:r>
    </w:p>
    <w:p w:rsidR="002C5A2A" w:rsidRPr="007D1E14" w:rsidRDefault="002742B5" w:rsidP="002C5A2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contextualSpacing w:val="0"/>
      </w:pPr>
      <w:r w:rsidRPr="007D1E14">
        <w:t>HEAD support: _</w:t>
      </w:r>
      <w:r w:rsidR="002C5A2A" w:rsidRPr="007D1E14">
        <w:t>___________________________________________________</w:t>
      </w:r>
    </w:p>
    <w:p w:rsidR="002C5A2A" w:rsidRPr="007D1E14" w:rsidRDefault="002742B5" w:rsidP="002C5A2A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b/>
        </w:rPr>
      </w:pPr>
      <w:r w:rsidRPr="007D1E14">
        <w:rPr>
          <w:b/>
        </w:rPr>
        <w:t>Reason</w:t>
      </w:r>
      <w:r w:rsidR="002C5A2A" w:rsidRPr="007D1E14">
        <w:rPr>
          <w:b/>
        </w:rPr>
        <w:t xml:space="preserve"> 2 _______________________________________________________ </w:t>
      </w:r>
    </w:p>
    <w:p w:rsidR="007D1E14" w:rsidRPr="007D1E14" w:rsidRDefault="007D1E14" w:rsidP="001063D2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</w:pPr>
      <w:r w:rsidRPr="007D1E14">
        <w:t>HEAD support: ____________________________________________________</w:t>
      </w:r>
    </w:p>
    <w:p w:rsidR="007D1E14" w:rsidRPr="007D1E14" w:rsidRDefault="007D1E14" w:rsidP="001063D2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contextualSpacing w:val="0"/>
      </w:pPr>
      <w:r w:rsidRPr="007D1E14">
        <w:t>HEAD support: ____________________________________________________</w:t>
      </w:r>
    </w:p>
    <w:p w:rsidR="002C5A2A" w:rsidRPr="007D1E14" w:rsidRDefault="002742B5" w:rsidP="00124B5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b/>
        </w:rPr>
      </w:pPr>
      <w:r w:rsidRPr="007D1E14">
        <w:rPr>
          <w:b/>
        </w:rPr>
        <w:t xml:space="preserve">Reason 3 </w:t>
      </w:r>
      <w:r w:rsidR="002C5A2A" w:rsidRPr="007D1E14">
        <w:rPr>
          <w:b/>
        </w:rPr>
        <w:t>_____________________________________</w:t>
      </w:r>
      <w:r w:rsidRPr="007D1E14">
        <w:rPr>
          <w:b/>
        </w:rPr>
        <w:t>______________________</w:t>
      </w:r>
    </w:p>
    <w:p w:rsidR="002C5A2A" w:rsidRPr="007D1E14" w:rsidRDefault="002742B5" w:rsidP="001063D2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</w:pPr>
      <w:r w:rsidRPr="007D1E14">
        <w:t xml:space="preserve">HEAD support: </w:t>
      </w:r>
      <w:r w:rsidR="002C5A2A" w:rsidRPr="007D1E14">
        <w:t>____________________________________________________</w:t>
      </w:r>
    </w:p>
    <w:p w:rsidR="00A075F9" w:rsidRPr="007D1E14" w:rsidRDefault="002742B5" w:rsidP="001063D2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contextualSpacing w:val="0"/>
      </w:pPr>
      <w:r w:rsidRPr="007D1E14">
        <w:t xml:space="preserve">HEAD support: </w:t>
      </w:r>
      <w:r w:rsidR="002C5A2A" w:rsidRPr="007D1E14">
        <w:t>____________________________________________________</w:t>
      </w:r>
    </w:p>
    <w:p w:rsidR="00A075F9" w:rsidRPr="00102F4E" w:rsidRDefault="00A075F9" w:rsidP="00124B5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</w:pPr>
      <w:r w:rsidRPr="007D1E14">
        <w:rPr>
          <w:b/>
        </w:rPr>
        <w:t>Naysayer/Counter Argume</w:t>
      </w:r>
      <w:r w:rsidR="00102F4E">
        <w:rPr>
          <w:b/>
        </w:rPr>
        <w:t xml:space="preserve">nt: acknowledge </w:t>
      </w:r>
      <w:r w:rsidR="007D1E14">
        <w:rPr>
          <w:b/>
        </w:rPr>
        <w:t xml:space="preserve">that </w:t>
      </w:r>
      <w:r w:rsidRPr="007D1E14">
        <w:rPr>
          <w:b/>
        </w:rPr>
        <w:t xml:space="preserve">others </w:t>
      </w:r>
      <w:r w:rsidR="00102F4E">
        <w:rPr>
          <w:b/>
        </w:rPr>
        <w:t xml:space="preserve">may disagree. </w:t>
      </w:r>
      <w:r w:rsidR="00102F4E">
        <w:t>(example on back</w:t>
      </w:r>
      <w:r w:rsidR="00102F4E">
        <w:sym w:font="Wingdings" w:char="F0E0"/>
      </w:r>
      <w:r w:rsidR="00102F4E">
        <w:t>)</w:t>
      </w:r>
      <w:r w:rsidRPr="00102F4E">
        <w:t xml:space="preserve"> </w:t>
      </w:r>
    </w:p>
    <w:p w:rsidR="00A075F9" w:rsidRPr="007D1E14" w:rsidRDefault="007D1E14" w:rsidP="001063D2">
      <w:pPr>
        <w:pStyle w:val="ListParagraph"/>
        <w:numPr>
          <w:ilvl w:val="1"/>
          <w:numId w:val="15"/>
        </w:numPr>
        <w:spacing w:before="100" w:beforeAutospacing="1" w:after="100" w:afterAutospacing="1" w:line="480" w:lineRule="auto"/>
      </w:pPr>
      <w:r>
        <w:t xml:space="preserve">What’s one reason </w:t>
      </w:r>
      <w:r w:rsidR="00A075F9" w:rsidRPr="007D1E14">
        <w:t>why others might disagree with you</w:t>
      </w:r>
      <w:r>
        <w:t xml:space="preserve">?  Explain. </w:t>
      </w:r>
      <w:r w:rsidR="00A075F9" w:rsidRPr="007D1E14">
        <w:t xml:space="preserve"> </w:t>
      </w:r>
    </w:p>
    <w:p w:rsidR="00A075F9" w:rsidRPr="007D1E14" w:rsidRDefault="007D1E14" w:rsidP="001063D2">
      <w:pPr>
        <w:pStyle w:val="ListParagraph"/>
        <w:numPr>
          <w:ilvl w:val="1"/>
          <w:numId w:val="15"/>
        </w:numPr>
        <w:spacing w:before="100" w:beforeAutospacing="1" w:after="100" w:afterAutospacing="1" w:line="480" w:lineRule="auto"/>
      </w:pPr>
      <w:r>
        <w:t>What’s a</w:t>
      </w:r>
      <w:r w:rsidR="00A075F9" w:rsidRPr="007D1E14">
        <w:t>nother reason why others might disagree with you</w:t>
      </w:r>
      <w:r>
        <w:t xml:space="preserve">?  Explain. </w:t>
      </w:r>
      <w:r w:rsidR="00A075F9" w:rsidRPr="007D1E14">
        <w:t xml:space="preserve"> </w:t>
      </w:r>
    </w:p>
    <w:p w:rsidR="00A075F9" w:rsidRPr="007D1E14" w:rsidRDefault="007D1E14" w:rsidP="001063D2">
      <w:pPr>
        <w:pStyle w:val="ListParagraph"/>
        <w:numPr>
          <w:ilvl w:val="1"/>
          <w:numId w:val="15"/>
        </w:numPr>
        <w:spacing w:before="100" w:beforeAutospacing="1" w:after="100" w:afterAutospacing="1" w:line="480" w:lineRule="auto"/>
      </w:pPr>
      <w:r w:rsidRPr="007D1E14">
        <w:t xml:space="preserve">Make it clear that while you understand their </w:t>
      </w:r>
      <w:r>
        <w:t>perspective, you still disagree because…</w:t>
      </w:r>
      <w:r w:rsidRPr="007D1E14">
        <w:t xml:space="preserve">  </w:t>
      </w:r>
      <w:r w:rsidR="00A075F9" w:rsidRPr="007D1E14">
        <w:t xml:space="preserve">  </w:t>
      </w:r>
    </w:p>
    <w:p w:rsidR="00124B5C" w:rsidRPr="007D1E14" w:rsidRDefault="00124B5C" w:rsidP="00124B5C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b/>
        </w:rPr>
      </w:pPr>
      <w:r w:rsidRPr="007D1E14">
        <w:rPr>
          <w:b/>
        </w:rPr>
        <w:t>Conclusio</w:t>
      </w:r>
      <w:r w:rsidR="00A075F9" w:rsidRPr="007D1E14">
        <w:rPr>
          <w:b/>
        </w:rPr>
        <w:t>n: re-state your thesis (in slightly different words).</w:t>
      </w:r>
      <w:bookmarkStart w:id="0" w:name="_GoBack"/>
      <w:bookmarkEnd w:id="0"/>
    </w:p>
    <w:p w:rsidR="00124B5C" w:rsidRPr="007D1E14" w:rsidRDefault="00A075F9" w:rsidP="001063D2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</w:pPr>
      <w:r w:rsidRPr="007D1E14">
        <w:t>Review each of your main points</w:t>
      </w:r>
    </w:p>
    <w:p w:rsidR="00A075F9" w:rsidRPr="007D1E14" w:rsidRDefault="007D1E14" w:rsidP="001063D2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contextualSpacing w:val="0"/>
      </w:pPr>
      <w:r>
        <w:t xml:space="preserve">Why </w:t>
      </w:r>
      <w:r w:rsidRPr="007D1E14">
        <w:t>should</w:t>
      </w:r>
      <w:r w:rsidR="00A075F9" w:rsidRPr="007D1E14">
        <w:t xml:space="preserve"> </w:t>
      </w:r>
      <w:r>
        <w:t xml:space="preserve">we care?  How </w:t>
      </w:r>
      <w:r w:rsidR="00A075F9" w:rsidRPr="007D1E14">
        <w:t xml:space="preserve">can </w:t>
      </w:r>
      <w:r>
        <w:t xml:space="preserve">we </w:t>
      </w:r>
      <w:r w:rsidR="00A075F9" w:rsidRPr="007D1E14">
        <w:t>get involved to support your cause</w:t>
      </w:r>
      <w:r>
        <w:t xml:space="preserve">?  </w:t>
      </w:r>
    </w:p>
    <w:p w:rsidR="00124B5C" w:rsidRDefault="00124B5C" w:rsidP="001063D2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contextualSpacing w:val="0"/>
      </w:pPr>
      <w:r w:rsidRPr="007D1E14">
        <w:t>Add a</w:t>
      </w:r>
      <w:r w:rsidR="00656330" w:rsidRPr="007D1E14">
        <w:t>n</w:t>
      </w:r>
      <w:r w:rsidRPr="007D1E14">
        <w:t xml:space="preserve"> MLA Works Ci</w:t>
      </w:r>
      <w:r w:rsidR="007D1E14">
        <w:t xml:space="preserve">ted page—cite ALL of the </w:t>
      </w:r>
      <w:r w:rsidRPr="007D1E14">
        <w:t>sources</w:t>
      </w:r>
      <w:r w:rsidR="007D1E14">
        <w:t xml:space="preserve"> you quoted or paraphrased! </w:t>
      </w:r>
    </w:p>
    <w:p w:rsidR="004B731B" w:rsidRDefault="00727798" w:rsidP="00727798">
      <w:pPr>
        <w:spacing w:before="100" w:beforeAutospacing="1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How to</w:t>
      </w:r>
      <w:r w:rsidR="00102F4E" w:rsidRPr="00102F4E">
        <w:rPr>
          <w:b/>
          <w:sz w:val="32"/>
          <w:szCs w:val="32"/>
        </w:rPr>
        <w:t xml:space="preserve"> write an effective naysayer</w:t>
      </w:r>
      <w:r w:rsidR="00102F4E">
        <w:rPr>
          <w:b/>
          <w:sz w:val="32"/>
          <w:szCs w:val="32"/>
        </w:rPr>
        <w:t xml:space="preserve">/counter argument </w:t>
      </w:r>
      <w:r>
        <w:rPr>
          <w:b/>
          <w:sz w:val="32"/>
          <w:szCs w:val="32"/>
        </w:rPr>
        <w:t>paragraph</w:t>
      </w:r>
    </w:p>
    <w:p w:rsidR="00102F4E" w:rsidRPr="00727798" w:rsidRDefault="00727798" w:rsidP="00727798">
      <w:pPr>
        <w:spacing w:before="100" w:beforeAutospacing="1" w:after="0" w:line="240" w:lineRule="auto"/>
        <w:rPr>
          <w:sz w:val="28"/>
          <w:szCs w:val="28"/>
        </w:rPr>
      </w:pPr>
      <w:r w:rsidRPr="00727798">
        <w:rPr>
          <w:sz w:val="28"/>
          <w:szCs w:val="28"/>
        </w:rPr>
        <w:t>I</w:t>
      </w:r>
      <w:r w:rsidR="00102F4E" w:rsidRPr="00727798">
        <w:rPr>
          <w:sz w:val="28"/>
          <w:szCs w:val="28"/>
        </w:rPr>
        <w:t>magine the people who might be most likely to disagree with you on this issue</w:t>
      </w:r>
      <w:r w:rsidRPr="00727798">
        <w:rPr>
          <w:sz w:val="28"/>
          <w:szCs w:val="28"/>
        </w:rPr>
        <w:t xml:space="preserve">, and </w:t>
      </w:r>
      <w:r w:rsidR="00102F4E" w:rsidRPr="00727798">
        <w:rPr>
          <w:sz w:val="28"/>
          <w:szCs w:val="28"/>
        </w:rPr>
        <w:t xml:space="preserve">think about </w:t>
      </w:r>
      <w:r>
        <w:rPr>
          <w:sz w:val="28"/>
          <w:szCs w:val="28"/>
        </w:rPr>
        <w:t xml:space="preserve">why they might feel that way.  </w:t>
      </w:r>
      <w:r w:rsidRPr="00727798">
        <w:rPr>
          <w:sz w:val="28"/>
          <w:szCs w:val="28"/>
        </w:rPr>
        <w:t>You should a</w:t>
      </w:r>
      <w:r w:rsidR="00102F4E" w:rsidRPr="00727798">
        <w:rPr>
          <w:sz w:val="28"/>
          <w:szCs w:val="28"/>
        </w:rPr>
        <w:t>cknowledge their concerns or areas of disagreement in your paragraph</w:t>
      </w:r>
      <w:r>
        <w:rPr>
          <w:sz w:val="28"/>
          <w:szCs w:val="28"/>
        </w:rPr>
        <w:t xml:space="preserve">.  Be sure to use </w:t>
      </w:r>
      <w:r w:rsidR="00102F4E" w:rsidRPr="00727798">
        <w:rPr>
          <w:sz w:val="28"/>
          <w:szCs w:val="28"/>
        </w:rPr>
        <w:t>a reasonable, compassionate tone</w:t>
      </w:r>
      <w:r w:rsidRPr="00727798">
        <w:rPr>
          <w:sz w:val="28"/>
          <w:szCs w:val="28"/>
        </w:rPr>
        <w:t xml:space="preserve">.  Before you end the </w:t>
      </w:r>
      <w:r w:rsidR="00102F4E" w:rsidRPr="00727798">
        <w:rPr>
          <w:sz w:val="28"/>
          <w:szCs w:val="28"/>
        </w:rPr>
        <w:t>paragraph</w:t>
      </w:r>
      <w:r w:rsidRPr="00727798">
        <w:rPr>
          <w:sz w:val="28"/>
          <w:szCs w:val="28"/>
        </w:rPr>
        <w:t xml:space="preserve">, make it clear that, </w:t>
      </w:r>
      <w:r w:rsidR="00102F4E" w:rsidRPr="00727798">
        <w:rPr>
          <w:sz w:val="28"/>
          <w:szCs w:val="28"/>
        </w:rPr>
        <w:t>despite their objections, you still</w:t>
      </w:r>
      <w:r w:rsidR="00102F4E" w:rsidRPr="00727798">
        <w:rPr>
          <w:sz w:val="28"/>
          <w:szCs w:val="28"/>
        </w:rPr>
        <w:t xml:space="preserve"> believe your views are correct—</w:t>
      </w:r>
      <w:r>
        <w:rPr>
          <w:sz w:val="28"/>
          <w:szCs w:val="28"/>
        </w:rPr>
        <w:t xml:space="preserve">and </w:t>
      </w:r>
      <w:r w:rsidR="00102F4E" w:rsidRPr="00727798">
        <w:rPr>
          <w:sz w:val="28"/>
          <w:szCs w:val="28"/>
        </w:rPr>
        <w:t xml:space="preserve">explain why.  </w:t>
      </w:r>
    </w:p>
    <w:p w:rsidR="00727798" w:rsidRDefault="00102F4E" w:rsidP="00727798">
      <w:pPr>
        <w:spacing w:before="100" w:beforeAutospacing="1" w:after="100" w:afterAutospacing="1"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846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erargument_dai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6" cy="23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98" w:rsidRDefault="00727798" w:rsidP="00727798">
      <w:pPr>
        <w:spacing w:before="100" w:beforeAutospacing="1" w:after="100" w:afterAutospacing="1" w:line="480" w:lineRule="auto"/>
        <w:jc w:val="center"/>
        <w:rPr>
          <w:b/>
          <w:sz w:val="24"/>
          <w:szCs w:val="24"/>
        </w:rPr>
      </w:pPr>
      <w:r w:rsidRPr="00727798">
        <w:rPr>
          <w:b/>
          <w:sz w:val="32"/>
          <w:szCs w:val="32"/>
        </w:rPr>
        <w:t>Templates for Disagreeing</w:t>
      </w:r>
      <w:r>
        <w:rPr>
          <w:b/>
          <w:sz w:val="24"/>
          <w:szCs w:val="24"/>
        </w:rPr>
        <w:t xml:space="preserve"> </w:t>
      </w:r>
      <w:r w:rsidRPr="00727798">
        <w:rPr>
          <w:sz w:val="24"/>
          <w:szCs w:val="24"/>
        </w:rPr>
        <w:t xml:space="preserve">(taken from </w:t>
      </w:r>
      <w:r w:rsidRPr="00727798">
        <w:rPr>
          <w:i/>
          <w:sz w:val="24"/>
          <w:szCs w:val="24"/>
        </w:rPr>
        <w:t>They Say, I Say</w:t>
      </w:r>
      <w:r>
        <w:rPr>
          <w:sz w:val="24"/>
          <w:szCs w:val="24"/>
        </w:rPr>
        <w:t xml:space="preserve"> by Graff &amp; </w:t>
      </w:r>
      <w:r w:rsidRPr="00727798">
        <w:rPr>
          <w:sz w:val="24"/>
          <w:szCs w:val="24"/>
        </w:rPr>
        <w:t>Birkenstein)</w:t>
      </w:r>
      <w:r>
        <w:rPr>
          <w:b/>
          <w:sz w:val="24"/>
          <w:szCs w:val="24"/>
        </w:rPr>
        <w:t xml:space="preserve"> </w:t>
      </w:r>
    </w:p>
    <w:p w:rsidR="004B731B" w:rsidRPr="00727798" w:rsidRDefault="004B731B" w:rsidP="0072779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b/>
          <w:sz w:val="28"/>
          <w:szCs w:val="28"/>
        </w:rPr>
      </w:pPr>
      <w:r w:rsidRPr="00727798">
        <w:rPr>
          <w:sz w:val="28"/>
          <w:szCs w:val="28"/>
        </w:rPr>
        <w:t>I think X is mistaken because she overlooks __________ .</w:t>
      </w:r>
    </w:p>
    <w:p w:rsidR="004B731B" w:rsidRPr="00727798" w:rsidRDefault="004B731B" w:rsidP="0072779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7798">
        <w:rPr>
          <w:sz w:val="28"/>
          <w:szCs w:val="28"/>
        </w:rPr>
        <w:t>X's claim that __________ rests upon the questionable assumption that ________ .</w:t>
      </w:r>
    </w:p>
    <w:p w:rsidR="004B731B" w:rsidRPr="00727798" w:rsidRDefault="004B731B" w:rsidP="0072779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7798">
        <w:rPr>
          <w:sz w:val="28"/>
          <w:szCs w:val="28"/>
        </w:rPr>
        <w:t>I disagree with X's view that ________ because, as recent research has shown ________ .</w:t>
      </w:r>
    </w:p>
    <w:p w:rsidR="004B731B" w:rsidRPr="00727798" w:rsidRDefault="004B731B" w:rsidP="0072779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7798">
        <w:rPr>
          <w:sz w:val="28"/>
          <w:szCs w:val="28"/>
        </w:rPr>
        <w:t>X contradicts herself/can't have it both ways. On the one hand, she argues ________. But on the other hand, she also says __________ .</w:t>
      </w:r>
    </w:p>
    <w:p w:rsidR="004B731B" w:rsidRPr="00727798" w:rsidRDefault="004B731B" w:rsidP="0072779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27798">
        <w:rPr>
          <w:sz w:val="28"/>
          <w:szCs w:val="28"/>
        </w:rPr>
        <w:t>By focusing on _________ , X overlooks the deeper problem of ____________ .</w:t>
      </w:r>
    </w:p>
    <w:p w:rsidR="00102F4E" w:rsidRPr="00102F4E" w:rsidRDefault="004B731B" w:rsidP="0072779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27798">
        <w:rPr>
          <w:sz w:val="28"/>
          <w:szCs w:val="28"/>
        </w:rPr>
        <w:t>X claims __________ , but we don't need him to tell us that. Anyone familiar with ________ has long known that _____________ .</w:t>
      </w:r>
      <w:r w:rsidR="00727798" w:rsidRPr="00102F4E">
        <w:rPr>
          <w:b/>
          <w:sz w:val="24"/>
          <w:szCs w:val="24"/>
        </w:rPr>
        <w:t xml:space="preserve"> </w:t>
      </w:r>
    </w:p>
    <w:sectPr w:rsidR="00102F4E" w:rsidRPr="00102F4E" w:rsidSect="00EC6C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BB" w:rsidRDefault="001733BB" w:rsidP="002742B5">
      <w:pPr>
        <w:spacing w:after="0" w:line="240" w:lineRule="auto"/>
      </w:pPr>
      <w:r>
        <w:separator/>
      </w:r>
    </w:p>
  </w:endnote>
  <w:endnote w:type="continuationSeparator" w:id="0">
    <w:p w:rsidR="001733BB" w:rsidRDefault="001733BB" w:rsidP="0027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BB" w:rsidRDefault="001733BB" w:rsidP="002742B5">
      <w:pPr>
        <w:spacing w:after="0" w:line="240" w:lineRule="auto"/>
      </w:pPr>
      <w:r>
        <w:separator/>
      </w:r>
    </w:p>
  </w:footnote>
  <w:footnote w:type="continuationSeparator" w:id="0">
    <w:p w:rsidR="001733BB" w:rsidRDefault="001733BB" w:rsidP="0027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2EE"/>
    <w:multiLevelType w:val="hybridMultilevel"/>
    <w:tmpl w:val="3C3293EE"/>
    <w:lvl w:ilvl="0" w:tplc="60BA5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465"/>
    <w:multiLevelType w:val="multilevel"/>
    <w:tmpl w:val="949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C4EEC"/>
    <w:multiLevelType w:val="multilevel"/>
    <w:tmpl w:val="EF9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D0A4A"/>
    <w:multiLevelType w:val="hybridMultilevel"/>
    <w:tmpl w:val="D09A4E0E"/>
    <w:lvl w:ilvl="0" w:tplc="17906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2230F"/>
    <w:multiLevelType w:val="multilevel"/>
    <w:tmpl w:val="6E7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C6333"/>
    <w:multiLevelType w:val="multilevel"/>
    <w:tmpl w:val="CC0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F5621"/>
    <w:multiLevelType w:val="hybridMultilevel"/>
    <w:tmpl w:val="F0C0AAA2"/>
    <w:lvl w:ilvl="0" w:tplc="7F22D1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B64C07"/>
    <w:multiLevelType w:val="multilevel"/>
    <w:tmpl w:val="B78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04E27"/>
    <w:multiLevelType w:val="hybridMultilevel"/>
    <w:tmpl w:val="D91C8D86"/>
    <w:lvl w:ilvl="0" w:tplc="E03C1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2727C"/>
    <w:multiLevelType w:val="hybridMultilevel"/>
    <w:tmpl w:val="C21889A2"/>
    <w:lvl w:ilvl="0" w:tplc="95E04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8F256C"/>
    <w:multiLevelType w:val="hybridMultilevel"/>
    <w:tmpl w:val="A4EA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D171B"/>
    <w:multiLevelType w:val="hybridMultilevel"/>
    <w:tmpl w:val="65223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72F27"/>
    <w:multiLevelType w:val="multilevel"/>
    <w:tmpl w:val="436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1032F"/>
    <w:multiLevelType w:val="hybridMultilevel"/>
    <w:tmpl w:val="9A58A3F4"/>
    <w:lvl w:ilvl="0" w:tplc="60BA5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12809"/>
    <w:multiLevelType w:val="hybridMultilevel"/>
    <w:tmpl w:val="27F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013C"/>
    <w:multiLevelType w:val="hybridMultilevel"/>
    <w:tmpl w:val="1A8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5308"/>
    <w:multiLevelType w:val="hybridMultilevel"/>
    <w:tmpl w:val="29B6987C"/>
    <w:lvl w:ilvl="0" w:tplc="60BA5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75A7"/>
    <w:multiLevelType w:val="hybridMultilevel"/>
    <w:tmpl w:val="CFB264C6"/>
    <w:lvl w:ilvl="0" w:tplc="C0D65F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627027"/>
    <w:multiLevelType w:val="multilevel"/>
    <w:tmpl w:val="B56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97AC7"/>
    <w:multiLevelType w:val="hybridMultilevel"/>
    <w:tmpl w:val="B7441F68"/>
    <w:lvl w:ilvl="0" w:tplc="27B0E7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256162"/>
    <w:multiLevelType w:val="hybridMultilevel"/>
    <w:tmpl w:val="4A68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8"/>
  </w:num>
  <w:num w:numId="7">
    <w:abstractNumId w:val="1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8"/>
  </w:num>
  <w:num w:numId="18">
    <w:abstractNumId w:val="9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1"/>
    <w:rsid w:val="0002546E"/>
    <w:rsid w:val="00026126"/>
    <w:rsid w:val="00102F4E"/>
    <w:rsid w:val="001063D2"/>
    <w:rsid w:val="00124B5C"/>
    <w:rsid w:val="001733BB"/>
    <w:rsid w:val="00232BF9"/>
    <w:rsid w:val="002742B5"/>
    <w:rsid w:val="002C5A2A"/>
    <w:rsid w:val="002F27A2"/>
    <w:rsid w:val="003523A0"/>
    <w:rsid w:val="00354CCD"/>
    <w:rsid w:val="003E33AF"/>
    <w:rsid w:val="00416B26"/>
    <w:rsid w:val="004A4A2F"/>
    <w:rsid w:val="004B731B"/>
    <w:rsid w:val="00656330"/>
    <w:rsid w:val="006B0942"/>
    <w:rsid w:val="006C24C9"/>
    <w:rsid w:val="00705B81"/>
    <w:rsid w:val="00727798"/>
    <w:rsid w:val="007D1E14"/>
    <w:rsid w:val="007E15CD"/>
    <w:rsid w:val="00843564"/>
    <w:rsid w:val="00870471"/>
    <w:rsid w:val="008B7BA1"/>
    <w:rsid w:val="008C3F25"/>
    <w:rsid w:val="008E5E7D"/>
    <w:rsid w:val="00A075F9"/>
    <w:rsid w:val="00AA2451"/>
    <w:rsid w:val="00AC1BC5"/>
    <w:rsid w:val="00B10EBB"/>
    <w:rsid w:val="00C21BD2"/>
    <w:rsid w:val="00DC3B39"/>
    <w:rsid w:val="00E64D68"/>
    <w:rsid w:val="00EC6C9E"/>
    <w:rsid w:val="00F373BF"/>
    <w:rsid w:val="00F90F09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0F7"/>
  <w15:docId w15:val="{A71439B6-4F6E-45D9-9F13-98607F95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BF9"/>
    <w:pPr>
      <w:ind w:left="720"/>
      <w:contextualSpacing/>
    </w:pPr>
  </w:style>
  <w:style w:type="table" w:styleId="TableGrid">
    <w:name w:val="Table Grid"/>
    <w:basedOn w:val="TableNormal"/>
    <w:uiPriority w:val="59"/>
    <w:rsid w:val="00F9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B5"/>
  </w:style>
  <w:style w:type="paragraph" w:styleId="Footer">
    <w:name w:val="footer"/>
    <w:basedOn w:val="Normal"/>
    <w:link w:val="FooterChar"/>
    <w:uiPriority w:val="99"/>
    <w:unhideWhenUsed/>
    <w:rsid w:val="0027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OWL Tutor</cp:lastModifiedBy>
  <cp:revision>6</cp:revision>
  <dcterms:created xsi:type="dcterms:W3CDTF">2019-05-21T20:51:00Z</dcterms:created>
  <dcterms:modified xsi:type="dcterms:W3CDTF">2019-06-06T21:55:00Z</dcterms:modified>
</cp:coreProperties>
</file>