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08" w:rsidRPr="001C5AE0" w:rsidRDefault="009F4908" w:rsidP="009F4908">
      <w:pPr>
        <w:spacing w:after="0"/>
        <w:jc w:val="center"/>
        <w:rPr>
          <w:b/>
          <w:sz w:val="36"/>
          <w:szCs w:val="36"/>
        </w:rPr>
      </w:pPr>
      <w:r>
        <w:rPr>
          <w:b/>
          <w:sz w:val="36"/>
          <w:szCs w:val="36"/>
        </w:rPr>
        <w:t>Identifying Subjects and Verbs</w:t>
      </w:r>
    </w:p>
    <w:p w:rsidR="009F4908" w:rsidRDefault="009F4908" w:rsidP="009F4908">
      <w:pPr>
        <w:pStyle w:val="ListParagraph"/>
        <w:numPr>
          <w:ilvl w:val="0"/>
          <w:numId w:val="2"/>
        </w:numPr>
        <w:spacing w:after="120"/>
      </w:pPr>
      <w:r w:rsidRPr="00A37558">
        <w:rPr>
          <w:b/>
          <w:sz w:val="28"/>
          <w:szCs w:val="28"/>
        </w:rPr>
        <w:t xml:space="preserve">Your Diagnosis.  </w:t>
      </w:r>
      <w:r w:rsidR="00D33A63">
        <w:t xml:space="preserve">You are struggling to correctly identify the </w:t>
      </w:r>
      <w:r w:rsidR="00D33A63" w:rsidRPr="006C2A40">
        <w:rPr>
          <w:b/>
        </w:rPr>
        <w:t>subjects</w:t>
      </w:r>
      <w:r w:rsidR="00D33A63">
        <w:t xml:space="preserve"> and</w:t>
      </w:r>
      <w:r w:rsidR="00D33A63" w:rsidRPr="00645551">
        <w:t xml:space="preserve"> </w:t>
      </w:r>
      <w:hyperlink r:id="rId8" w:history="1">
        <w:r w:rsidR="00D33A63" w:rsidRPr="00645551">
          <w:rPr>
            <w:rStyle w:val="Hyperlink"/>
            <w:color w:val="auto"/>
            <w:u w:val="none"/>
          </w:rPr>
          <w:t>verbs</w:t>
        </w:r>
      </w:hyperlink>
      <w:r w:rsidR="00D33A63">
        <w:t xml:space="preserve"> in your sentences. </w:t>
      </w:r>
    </w:p>
    <w:p w:rsidR="009F4908" w:rsidRDefault="009F4908" w:rsidP="009F4908">
      <w:pPr>
        <w:pStyle w:val="ListParagraph"/>
        <w:numPr>
          <w:ilvl w:val="0"/>
          <w:numId w:val="2"/>
        </w:numPr>
        <w:spacing w:after="120"/>
      </w:pPr>
      <w:r w:rsidRPr="00A37558">
        <w:rPr>
          <w:b/>
          <w:sz w:val="28"/>
          <w:szCs w:val="28"/>
        </w:rPr>
        <w:t>Your Treatment Plan</w:t>
      </w:r>
      <w:r w:rsidRPr="00A37558">
        <w:rPr>
          <w:sz w:val="28"/>
          <w:szCs w:val="28"/>
        </w:rPr>
        <w:t xml:space="preserve">.  </w:t>
      </w:r>
      <w:r w:rsidR="005552C6">
        <w:t xml:space="preserve">First of all, you need to be able to </w:t>
      </w:r>
      <w:r w:rsidR="005552C6" w:rsidRPr="00D33A63">
        <w:rPr>
          <w:b/>
        </w:rPr>
        <w:t>explain what a subject and verb are</w:t>
      </w:r>
      <w:r w:rsidR="005552C6">
        <w:t>:</w:t>
      </w:r>
    </w:p>
    <w:p w:rsidR="005552C6" w:rsidRPr="005552C6" w:rsidRDefault="005552C6" w:rsidP="005552C6">
      <w:pPr>
        <w:numPr>
          <w:ilvl w:val="0"/>
          <w:numId w:val="3"/>
        </w:numPr>
        <w:spacing w:after="160" w:line="259" w:lineRule="auto"/>
      </w:pPr>
      <w:r w:rsidRPr="005552C6">
        <w:t>A </w:t>
      </w:r>
      <w:r w:rsidRPr="005552C6">
        <w:rPr>
          <w:b/>
          <w:bCs/>
        </w:rPr>
        <w:t>subject</w:t>
      </w:r>
      <w:r w:rsidRPr="005552C6">
        <w:t> is the noun, </w:t>
      </w:r>
      <w:r w:rsidR="00D33A63" w:rsidRPr="00D33A63">
        <w:rPr>
          <w:bCs/>
        </w:rPr>
        <w:t>pronoun</w:t>
      </w:r>
      <w:r w:rsidRPr="005552C6">
        <w:t>, or set of words that performs the verb.</w:t>
      </w:r>
    </w:p>
    <w:p w:rsidR="005552C6" w:rsidRPr="005552C6" w:rsidRDefault="005552C6" w:rsidP="005552C6">
      <w:pPr>
        <w:spacing w:after="160" w:line="259" w:lineRule="auto"/>
      </w:pPr>
      <w:r w:rsidRPr="006C2A40">
        <w:rPr>
          <w:b/>
          <w:bCs/>
          <w:iCs/>
        </w:rPr>
        <w:t>Examples:</w:t>
      </w:r>
      <w:r w:rsidRPr="005552C6">
        <w:br/>
      </w:r>
      <w:r w:rsidRPr="006C2A40">
        <w:rPr>
          <w:b/>
          <w:i/>
          <w:iCs/>
        </w:rPr>
        <w:t>The</w:t>
      </w:r>
      <w:r w:rsidRPr="005552C6">
        <w:rPr>
          <w:i/>
          <w:iCs/>
        </w:rPr>
        <w:t xml:space="preserve"> </w:t>
      </w:r>
      <w:r w:rsidRPr="006C2A40">
        <w:rPr>
          <w:b/>
          <w:i/>
          <w:iCs/>
        </w:rPr>
        <w:t>woman</w:t>
      </w:r>
      <w:r w:rsidRPr="005552C6">
        <w:rPr>
          <w:i/>
          <w:iCs/>
        </w:rPr>
        <w:t xml:space="preserve"> </w:t>
      </w:r>
      <w:r w:rsidRPr="006C2A40">
        <w:rPr>
          <w:iCs/>
        </w:rPr>
        <w:t>hurried</w:t>
      </w:r>
      <w:r w:rsidRPr="005552C6">
        <w:rPr>
          <w:i/>
          <w:iCs/>
        </w:rPr>
        <w:t>.</w:t>
      </w:r>
      <w:r w:rsidR="007210C3" w:rsidRPr="007210C3">
        <w:t xml:space="preserve"> </w:t>
      </w:r>
      <w:r w:rsidR="007210C3">
        <w:t xml:space="preserve">                                                 </w:t>
      </w:r>
      <w:r w:rsidR="007210C3" w:rsidRPr="006C2A40">
        <w:rPr>
          <w:b/>
          <w:i/>
        </w:rPr>
        <w:t>Shakespeare in Love</w:t>
      </w:r>
      <w:r w:rsidR="007210C3" w:rsidRPr="005552C6">
        <w:t> </w:t>
      </w:r>
      <w:r w:rsidR="007210C3" w:rsidRPr="006C2A40">
        <w:rPr>
          <w:iCs/>
        </w:rPr>
        <w:t>won an Academy Award</w:t>
      </w:r>
      <w:r w:rsidR="007210C3" w:rsidRPr="005552C6">
        <w:rPr>
          <w:i/>
          <w:iCs/>
        </w:rPr>
        <w:t>.</w:t>
      </w:r>
      <w:r w:rsidRPr="005552C6">
        <w:br/>
      </w:r>
      <w:r w:rsidRPr="005552C6">
        <w:rPr>
          <w:i/>
          <w:iCs/>
        </w:rPr>
        <w:t>Woman</w:t>
      </w:r>
      <w:r w:rsidRPr="005552C6">
        <w:t> is the subject.</w:t>
      </w:r>
      <w:r w:rsidR="007210C3">
        <w:t xml:space="preserve">                                              </w:t>
      </w:r>
      <w:r w:rsidR="007210C3" w:rsidRPr="005552C6">
        <w:rPr>
          <w:i/>
          <w:iCs/>
        </w:rPr>
        <w:t>Shakespeare in Love</w:t>
      </w:r>
      <w:r w:rsidR="007210C3" w:rsidRPr="005552C6">
        <w:t> is the subject.</w:t>
      </w:r>
    </w:p>
    <w:p w:rsidR="005552C6" w:rsidRPr="005552C6" w:rsidRDefault="005552C6" w:rsidP="005552C6">
      <w:pPr>
        <w:numPr>
          <w:ilvl w:val="0"/>
          <w:numId w:val="4"/>
        </w:numPr>
        <w:spacing w:after="160" w:line="259" w:lineRule="auto"/>
      </w:pPr>
      <w:r w:rsidRPr="005552C6">
        <w:t>A </w:t>
      </w:r>
      <w:r w:rsidRPr="005552C6">
        <w:rPr>
          <w:b/>
          <w:bCs/>
        </w:rPr>
        <w:t>verb</w:t>
      </w:r>
      <w:r w:rsidRPr="005552C6">
        <w:t> is a word or set of words that shows action (</w:t>
      </w:r>
      <w:r w:rsidRPr="005552C6">
        <w:rPr>
          <w:i/>
          <w:iCs/>
        </w:rPr>
        <w:t>runs, is going, has been painting</w:t>
      </w:r>
      <w:r w:rsidRPr="005552C6">
        <w:t>); feeling (</w:t>
      </w:r>
      <w:r w:rsidRPr="005552C6">
        <w:rPr>
          <w:i/>
          <w:iCs/>
        </w:rPr>
        <w:t>loves, envies</w:t>
      </w:r>
      <w:r w:rsidRPr="005552C6">
        <w:t>); or state of being (</w:t>
      </w:r>
      <w:r w:rsidRPr="005552C6">
        <w:rPr>
          <w:i/>
          <w:iCs/>
        </w:rPr>
        <w:t>am, are, is, have been, was, seem</w:t>
      </w:r>
      <w:r w:rsidRPr="005552C6">
        <w:t>).</w:t>
      </w:r>
      <w:r w:rsidR="00645551">
        <w:t xml:space="preserve">  Visit </w:t>
      </w:r>
      <w:hyperlink r:id="rId9" w:history="1">
        <w:r w:rsidR="00645551" w:rsidRPr="00645551">
          <w:rPr>
            <w:rStyle w:val="Hyperlink"/>
            <w:b/>
          </w:rPr>
          <w:t>this other resource</w:t>
        </w:r>
      </w:hyperlink>
      <w:r w:rsidR="00645551">
        <w:t xml:space="preserve"> if you need more help with verbs.  </w:t>
      </w:r>
      <w:bookmarkStart w:id="0" w:name="_GoBack"/>
      <w:bookmarkEnd w:id="0"/>
    </w:p>
    <w:p w:rsidR="005552C6" w:rsidRDefault="005552C6" w:rsidP="005552C6">
      <w:pPr>
        <w:spacing w:after="160" w:line="259" w:lineRule="auto"/>
      </w:pPr>
      <w:r w:rsidRPr="00FC2E4D">
        <w:rPr>
          <w:iCs/>
        </w:rPr>
        <w:t>The jet engine</w:t>
      </w:r>
      <w:r w:rsidRPr="005552C6">
        <w:rPr>
          <w:i/>
          <w:iCs/>
        </w:rPr>
        <w:t> </w:t>
      </w:r>
      <w:r w:rsidRPr="005552C6">
        <w:rPr>
          <w:b/>
          <w:bCs/>
          <w:i/>
          <w:iCs/>
        </w:rPr>
        <w:t>passed</w:t>
      </w:r>
      <w:r w:rsidRPr="005552C6">
        <w:rPr>
          <w:i/>
          <w:iCs/>
        </w:rPr>
        <w:t> </w:t>
      </w:r>
      <w:r w:rsidRPr="00FC2E4D">
        <w:rPr>
          <w:iCs/>
        </w:rPr>
        <w:t>inspection</w:t>
      </w:r>
      <w:r w:rsidRPr="005552C6">
        <w:rPr>
          <w:i/>
          <w:iCs/>
        </w:rPr>
        <w:t>.</w:t>
      </w:r>
      <w:r w:rsidRPr="005552C6">
        <w:br/>
      </w:r>
      <w:r w:rsidRPr="005552C6">
        <w:rPr>
          <w:i/>
          <w:iCs/>
        </w:rPr>
        <w:t>Passed</w:t>
      </w:r>
      <w:r w:rsidRPr="005552C6">
        <w:t xml:space="preserve"> is the </w:t>
      </w:r>
      <w:r w:rsidRPr="006C2A40">
        <w:rPr>
          <w:b/>
        </w:rPr>
        <w:t>verb</w:t>
      </w:r>
      <w:r w:rsidRPr="005552C6">
        <w:t>. Who or what passed? The engine, so</w:t>
      </w:r>
      <w:r w:rsidRPr="005552C6">
        <w:rPr>
          <w:i/>
          <w:iCs/>
        </w:rPr>
        <w:t> engine</w:t>
      </w:r>
      <w:r w:rsidRPr="005552C6">
        <w:t xml:space="preserve"> is the </w:t>
      </w:r>
      <w:r w:rsidRPr="006C2A40">
        <w:rPr>
          <w:b/>
        </w:rPr>
        <w:t>subject</w:t>
      </w:r>
      <w:r w:rsidRPr="005552C6">
        <w:t xml:space="preserve">. </w:t>
      </w:r>
    </w:p>
    <w:p w:rsidR="009F4908" w:rsidRDefault="009F4908" w:rsidP="009F4908">
      <w:pPr>
        <w:pStyle w:val="ListParagraph"/>
        <w:numPr>
          <w:ilvl w:val="0"/>
          <w:numId w:val="2"/>
        </w:numPr>
        <w:spacing w:after="120"/>
      </w:pPr>
      <w:r w:rsidRPr="009D60B4">
        <w:rPr>
          <w:b/>
          <w:noProof/>
          <w:sz w:val="28"/>
          <w:szCs w:val="28"/>
        </w:rPr>
        <w:t xml:space="preserve">The Cure!  </w:t>
      </w:r>
    </w:p>
    <w:p w:rsidR="005552C6" w:rsidRDefault="005552C6" w:rsidP="00894C98">
      <w:pPr>
        <w:pStyle w:val="ListParagraph"/>
        <w:numPr>
          <w:ilvl w:val="0"/>
          <w:numId w:val="6"/>
        </w:numPr>
        <w:spacing w:after="120"/>
      </w:pPr>
      <w:r w:rsidRPr="00894C98">
        <w:rPr>
          <w:b/>
        </w:rPr>
        <w:t>Rule 1.</w:t>
      </w:r>
      <w:r>
        <w:t xml:space="preserve"> To find the subject and verb, </w:t>
      </w:r>
      <w:r w:rsidRPr="00894C98">
        <w:rPr>
          <w:b/>
        </w:rPr>
        <w:t>always find the verb first</w:t>
      </w:r>
      <w:r>
        <w:t>. Then ask who or what performed the verb.</w:t>
      </w:r>
      <w:r w:rsidR="006C2A40">
        <w:t xml:space="preserve">          </w:t>
      </w:r>
      <w:r>
        <w:t xml:space="preserve"> </w:t>
      </w:r>
      <w:r w:rsidRPr="00894C98">
        <w:rPr>
          <w:b/>
        </w:rPr>
        <w:t>Example: The jet engine passed inspection.</w:t>
      </w:r>
    </w:p>
    <w:p w:rsidR="005552C6" w:rsidRDefault="005552C6" w:rsidP="005552C6">
      <w:pPr>
        <w:spacing w:after="120"/>
      </w:pPr>
      <w:r w:rsidRPr="007210C3">
        <w:rPr>
          <w:i/>
        </w:rPr>
        <w:t>Passed</w:t>
      </w:r>
      <w:r>
        <w:t xml:space="preserve"> is the </w:t>
      </w:r>
      <w:r w:rsidRPr="005552C6">
        <w:rPr>
          <w:b/>
        </w:rPr>
        <w:t>verb</w:t>
      </w:r>
      <w:r>
        <w:t>. Who or what passed? The engine, so engine is the subject. (If you included the word jet as the subject, lightning will not strike you. But technically, jet is an adjective here and is part of what is known as the complete subject.)</w:t>
      </w:r>
    </w:p>
    <w:p w:rsidR="00894C98" w:rsidRDefault="00026035" w:rsidP="00894C98">
      <w:pPr>
        <w:pStyle w:val="ListParagraph"/>
        <w:numPr>
          <w:ilvl w:val="0"/>
          <w:numId w:val="6"/>
        </w:numPr>
        <w:spacing w:after="120"/>
      </w:pPr>
      <w:r w:rsidRPr="00894C98">
        <w:rPr>
          <w:b/>
        </w:rPr>
        <w:t>Rule 2.</w:t>
      </w:r>
      <w:r>
        <w:t xml:space="preserve"> Sentences can have more than one </w:t>
      </w:r>
      <w:r w:rsidRPr="00894C98">
        <w:rPr>
          <w:b/>
        </w:rPr>
        <w:t>subject</w:t>
      </w:r>
      <w:r>
        <w:t xml:space="preserve"> and more than one </w:t>
      </w:r>
      <w:r w:rsidRPr="00894C98">
        <w:rPr>
          <w:b/>
        </w:rPr>
        <w:t>verb</w:t>
      </w:r>
      <w:r>
        <w:t>.</w:t>
      </w:r>
      <w:r w:rsidR="006C2A40">
        <w:t xml:space="preserve">                                                               </w:t>
      </w:r>
      <w:r w:rsidRPr="00894C98">
        <w:rPr>
          <w:b/>
        </w:rPr>
        <w:t xml:space="preserve">Examples: </w:t>
      </w:r>
      <w:r w:rsidRPr="006C2A40">
        <w:t>I like cake, and he likes ice cream. (Two subjects and two verbs)</w:t>
      </w:r>
    </w:p>
    <w:p w:rsidR="00070A3F" w:rsidRDefault="00070A3F" w:rsidP="00070A3F">
      <w:pPr>
        <w:spacing w:after="120"/>
      </w:pPr>
    </w:p>
    <w:p w:rsidR="009F4908" w:rsidRDefault="00477122" w:rsidP="00894C98">
      <w:pPr>
        <w:spacing w:after="120"/>
        <w:jc w:val="center"/>
        <w:rPr>
          <w:b/>
          <w:sz w:val="28"/>
          <w:szCs w:val="28"/>
        </w:rPr>
      </w:pPr>
      <w:r>
        <w:pict>
          <v:shape id="Picture 7" o:spid="_x0000_i1025" type="#_x0000_t75" alt="cartoon-eyes[1]" style="width:28.5pt;height:13.5pt;visibility:visible;mso-wrap-style:square">
            <v:imagedata r:id="rId10" o:title="cartoon-eyes[1]"/>
          </v:shape>
        </w:pict>
      </w:r>
      <w:r w:rsidR="00894C98">
        <w:rPr>
          <w:b/>
          <w:sz w:val="28"/>
          <w:szCs w:val="28"/>
        </w:rPr>
        <w:t xml:space="preserve">  </w:t>
      </w:r>
      <w:r w:rsidR="009F4908" w:rsidRPr="00894C98">
        <w:rPr>
          <w:b/>
          <w:sz w:val="28"/>
          <w:szCs w:val="28"/>
        </w:rPr>
        <w:t>Be on the lookout for…</w:t>
      </w:r>
    </w:p>
    <w:p w:rsidR="00070A3F" w:rsidRPr="00894C98" w:rsidRDefault="00070A3F" w:rsidP="00070A3F">
      <w:pPr>
        <w:spacing w:after="120"/>
        <w:rPr>
          <w:sz w:val="28"/>
          <w:szCs w:val="28"/>
        </w:rPr>
      </w:pPr>
    </w:p>
    <w:p w:rsidR="009F4908" w:rsidRPr="00894C98" w:rsidRDefault="00026035" w:rsidP="00894C98">
      <w:pPr>
        <w:spacing w:after="120"/>
      </w:pPr>
      <w:r w:rsidRPr="00894C98">
        <w:rPr>
          <w:b/>
          <w:sz w:val="24"/>
          <w:szCs w:val="24"/>
        </w:rPr>
        <w:t>Prepositional phrases</w:t>
      </w:r>
      <w:r w:rsidR="00070A3F">
        <w:rPr>
          <w:b/>
          <w:sz w:val="24"/>
          <w:szCs w:val="24"/>
        </w:rPr>
        <w:t>:</w:t>
      </w:r>
      <w:r w:rsidR="00894C98" w:rsidRPr="00894C98">
        <w:rPr>
          <w:sz w:val="24"/>
          <w:szCs w:val="24"/>
        </w:rPr>
        <w:t xml:space="preserve"> (</w:t>
      </w:r>
      <w:r w:rsidR="00894C98" w:rsidRPr="00894C98">
        <w:t>If you need help identifying prepositional phrases, be sure to visit</w:t>
      </w:r>
      <w:r w:rsidR="00894C98" w:rsidRPr="00894C98">
        <w:rPr>
          <w:b/>
        </w:rPr>
        <w:t xml:space="preserve"> </w:t>
      </w:r>
      <w:hyperlink r:id="rId11" w:history="1">
        <w:r w:rsidR="00894C98" w:rsidRPr="00894C98">
          <w:rPr>
            <w:rStyle w:val="Hyperlink"/>
            <w:b/>
          </w:rPr>
          <w:t>this resource page</w:t>
        </w:r>
      </w:hyperlink>
      <w:r w:rsidR="00070A3F">
        <w:t>)</w:t>
      </w:r>
    </w:p>
    <w:p w:rsidR="009F4908" w:rsidRDefault="00026035" w:rsidP="009F4908">
      <w:pPr>
        <w:pStyle w:val="ListParagraph"/>
        <w:numPr>
          <w:ilvl w:val="1"/>
          <w:numId w:val="1"/>
        </w:numPr>
        <w:spacing w:after="120"/>
      </w:pPr>
      <w:r>
        <w:t xml:space="preserve">EXAMPLE: </w:t>
      </w:r>
      <w:r w:rsidR="00B8516C">
        <w:t xml:space="preserve">A major force in today’s economy is the parent. </w:t>
      </w:r>
    </w:p>
    <w:p w:rsidR="009F4908" w:rsidRPr="00CA6A35" w:rsidRDefault="00B8516C" w:rsidP="009F4908">
      <w:pPr>
        <w:pStyle w:val="ListParagraph"/>
        <w:numPr>
          <w:ilvl w:val="2"/>
          <w:numId w:val="1"/>
        </w:numPr>
        <w:spacing w:after="120"/>
        <w:rPr>
          <w:i/>
        </w:rPr>
      </w:pPr>
      <w:r>
        <w:rPr>
          <w:i/>
        </w:rPr>
        <w:t xml:space="preserve">Is the subject </w:t>
      </w:r>
      <w:r w:rsidR="00FC2E4D">
        <w:rPr>
          <w:i/>
        </w:rPr>
        <w:t>“</w:t>
      </w:r>
      <w:r>
        <w:rPr>
          <w:i/>
        </w:rPr>
        <w:t>force</w:t>
      </w:r>
      <w:r w:rsidR="00FC2E4D">
        <w:rPr>
          <w:i/>
        </w:rPr>
        <w:t>”</w:t>
      </w:r>
      <w:r>
        <w:rPr>
          <w:i/>
        </w:rPr>
        <w:t xml:space="preserve"> or </w:t>
      </w:r>
      <w:r w:rsidR="00FC2E4D">
        <w:rPr>
          <w:i/>
        </w:rPr>
        <w:t>“</w:t>
      </w:r>
      <w:r>
        <w:rPr>
          <w:i/>
        </w:rPr>
        <w:t>economy</w:t>
      </w:r>
      <w:r w:rsidR="00FC2E4D">
        <w:rPr>
          <w:i/>
        </w:rPr>
        <w:t>”</w:t>
      </w:r>
      <w:r>
        <w:rPr>
          <w:i/>
        </w:rPr>
        <w:t>? I know “in” is a preposition…</w:t>
      </w:r>
    </w:p>
    <w:p w:rsidR="00C065FF" w:rsidRDefault="00B8516C" w:rsidP="009F4908">
      <w:pPr>
        <w:pStyle w:val="ListParagraph"/>
        <w:numPr>
          <w:ilvl w:val="1"/>
          <w:numId w:val="1"/>
        </w:numPr>
        <w:spacing w:after="120"/>
      </w:pPr>
      <w:r>
        <w:t xml:space="preserve">“In the economy” is a </w:t>
      </w:r>
      <w:r w:rsidRPr="00B90165">
        <w:rPr>
          <w:b/>
        </w:rPr>
        <w:t>prepositional phrase</w:t>
      </w:r>
      <w:r>
        <w:t>. To find the subject, as</w:t>
      </w:r>
      <w:r w:rsidR="00FC2E4D">
        <w:t>k</w:t>
      </w:r>
      <w:r>
        <w:t xml:space="preserve"> “What is a parent?” A </w:t>
      </w:r>
      <w:r w:rsidR="00C065FF">
        <w:t xml:space="preserve">  </w:t>
      </w:r>
    </w:p>
    <w:p w:rsidR="009F4908" w:rsidRDefault="00C065FF" w:rsidP="00C065FF">
      <w:pPr>
        <w:pStyle w:val="ListParagraph"/>
        <w:spacing w:after="120"/>
        <w:ind w:left="1080"/>
      </w:pPr>
      <w:r>
        <w:t xml:space="preserve"> </w:t>
      </w:r>
      <w:r w:rsidR="00B8516C">
        <w:t>parent is a “major force.”</w:t>
      </w:r>
    </w:p>
    <w:p w:rsidR="009F4908" w:rsidRPr="00FE0B7E" w:rsidRDefault="00B90165" w:rsidP="009F4908">
      <w:pPr>
        <w:spacing w:after="120"/>
        <w:rPr>
          <w:b/>
          <w:sz w:val="24"/>
          <w:szCs w:val="24"/>
        </w:rPr>
      </w:pPr>
      <w:r>
        <w:rPr>
          <w:b/>
          <w:sz w:val="24"/>
          <w:szCs w:val="24"/>
        </w:rPr>
        <w:t>When the subject is “understood you”:</w:t>
      </w:r>
    </w:p>
    <w:p w:rsidR="009F4908" w:rsidRDefault="006731AD" w:rsidP="009F4908">
      <w:pPr>
        <w:pStyle w:val="ListParagraph"/>
        <w:numPr>
          <w:ilvl w:val="1"/>
          <w:numId w:val="1"/>
        </w:numPr>
        <w:spacing w:after="120"/>
      </w:pPr>
      <w:r>
        <w:t xml:space="preserve">EXAMPLES: </w:t>
      </w:r>
      <w:r w:rsidR="00B90165">
        <w:t xml:space="preserve">Get in the car! Come get your dinner. Go clean your room. </w:t>
      </w:r>
    </w:p>
    <w:p w:rsidR="009F4908" w:rsidRPr="00CA6A35" w:rsidRDefault="00B90165" w:rsidP="009F4908">
      <w:pPr>
        <w:pStyle w:val="ListParagraph"/>
        <w:numPr>
          <w:ilvl w:val="2"/>
          <w:numId w:val="1"/>
        </w:numPr>
        <w:spacing w:after="120"/>
        <w:rPr>
          <w:i/>
        </w:rPr>
      </w:pPr>
      <w:r>
        <w:rPr>
          <w:i/>
        </w:rPr>
        <w:t xml:space="preserve">Who needs to get in the car, get their dinner, and clean their room? </w:t>
      </w:r>
      <w:r w:rsidR="009F4908">
        <w:rPr>
          <w:i/>
        </w:rPr>
        <w:t xml:space="preserve">  </w:t>
      </w:r>
    </w:p>
    <w:p w:rsidR="00034DAA" w:rsidRDefault="00FD63C5" w:rsidP="00FD63C5">
      <w:pPr>
        <w:pStyle w:val="ListParagraph"/>
        <w:numPr>
          <w:ilvl w:val="1"/>
          <w:numId w:val="1"/>
        </w:numPr>
        <w:spacing w:after="120"/>
      </w:pPr>
      <w:r w:rsidRPr="00FD63C5">
        <w:t>In English, the subject of a command, order, or suggestion — </w:t>
      </w:r>
      <w:r w:rsidRPr="00FD63C5">
        <w:rPr>
          <w:b/>
          <w:bCs/>
        </w:rPr>
        <w:t>you</w:t>
      </w:r>
      <w:r w:rsidRPr="00FD63C5">
        <w:t>, the person being directed — is usually left out of the sentence and is said to be the </w:t>
      </w:r>
      <w:r w:rsidRPr="00FD63C5">
        <w:rPr>
          <w:b/>
          <w:bCs/>
        </w:rPr>
        <w:t>understood</w:t>
      </w:r>
      <w:r>
        <w:rPr>
          <w:b/>
          <w:bCs/>
        </w:rPr>
        <w:t xml:space="preserve"> </w:t>
      </w:r>
      <w:r w:rsidRPr="00FD63C5">
        <w:t>subject</w:t>
      </w:r>
      <w:r w:rsidR="00BC7C9B">
        <w:t xml:space="preserve"> or </w:t>
      </w:r>
      <w:r w:rsidR="00BC7C9B" w:rsidRPr="00BC7C9B">
        <w:t xml:space="preserve">understood “you”. </w:t>
      </w:r>
      <w:r w:rsidRPr="00BC7C9B">
        <w:t xml:space="preserve">                                                                </w:t>
      </w:r>
      <w:r w:rsidR="00034DAA" w:rsidRPr="00BC7C9B">
        <w:t xml:space="preserve">                         </w:t>
      </w:r>
    </w:p>
    <w:p w:rsidR="009F4908" w:rsidRPr="00FD63C5" w:rsidRDefault="009F4908" w:rsidP="00070A3F">
      <w:pPr>
        <w:spacing w:after="120"/>
        <w:ind w:left="720"/>
        <w:jc w:val="center"/>
      </w:pPr>
      <w:r w:rsidRPr="00034DAA">
        <w:rPr>
          <w:b/>
          <w:sz w:val="24"/>
          <w:szCs w:val="24"/>
        </w:rPr>
        <w:t xml:space="preserve">Try it out!  Complete the practice exercises on the OTHER SIDE of this page. </w:t>
      </w:r>
      <w:r>
        <w:rPr>
          <w:noProof/>
          <w:sz w:val="28"/>
          <w:szCs w:val="28"/>
        </w:rPr>
        <w:drawing>
          <wp:inline distT="0" distB="0" distL="0" distR="0" wp14:anchorId="6F4E1093" wp14:editId="20DEDC1A">
            <wp:extent cx="336550" cy="389690"/>
            <wp:effectExtent l="0" t="0" r="6350" b="0"/>
            <wp:docPr id="17" name="Picture 17" descr="C:\Users\jmillis\AppData\Local\Microsoft\Windows\Temporary Internet Files\Content.IE5\WEYT8JLT\Light-Bul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millis\AppData\Local\Microsoft\Windows\Temporary Internet Files\Content.IE5\WEYT8JLT\Light-Bulb[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991" cy="394832"/>
                    </a:xfrm>
                    <a:prstGeom prst="rect">
                      <a:avLst/>
                    </a:prstGeom>
                    <a:noFill/>
                    <a:ln>
                      <a:noFill/>
                    </a:ln>
                  </pic:spPr>
                </pic:pic>
              </a:graphicData>
            </a:graphic>
          </wp:inline>
        </w:drawing>
      </w:r>
      <w:r w:rsidRPr="00034DAA">
        <w:rPr>
          <w:b/>
          <w:sz w:val="24"/>
          <w:szCs w:val="24"/>
        </w:rPr>
        <w:t xml:space="preserve"> </w:t>
      </w:r>
      <w:r w:rsidRPr="00A37558">
        <w:sym w:font="Wingdings" w:char="F0E0"/>
      </w:r>
    </w:p>
    <w:p w:rsidR="00EB364F" w:rsidRPr="006D63ED" w:rsidRDefault="009F4908" w:rsidP="00894C98">
      <w:pPr>
        <w:rPr>
          <w:rFonts w:eastAsia="Calibri" w:cstheme="minorHAnsi"/>
          <w:sz w:val="24"/>
          <w:szCs w:val="24"/>
        </w:rPr>
      </w:pPr>
      <w:r>
        <w:rPr>
          <w:b/>
          <w:sz w:val="24"/>
          <w:szCs w:val="24"/>
        </w:rPr>
        <w:br w:type="page"/>
      </w:r>
      <w:r w:rsidR="00EB364F">
        <w:rPr>
          <w:rFonts w:eastAsia="Calibri" w:cstheme="minorHAnsi"/>
          <w:b/>
          <w:sz w:val="24"/>
          <w:szCs w:val="24"/>
        </w:rPr>
        <w:lastRenderedPageBreak/>
        <w:t xml:space="preserve">Directions: </w:t>
      </w:r>
      <w:r w:rsidR="00EB364F" w:rsidRPr="00EB364F">
        <w:rPr>
          <w:rFonts w:eastAsia="Calibri" w:cstheme="minorHAnsi"/>
          <w:sz w:val="24"/>
          <w:szCs w:val="24"/>
        </w:rPr>
        <w:t xml:space="preserve">Now, try to find </w:t>
      </w:r>
      <w:r w:rsidR="006D63ED">
        <w:rPr>
          <w:rFonts w:eastAsia="Calibri" w:cstheme="minorHAnsi"/>
          <w:sz w:val="24"/>
          <w:szCs w:val="24"/>
        </w:rPr>
        <w:t>the</w:t>
      </w:r>
      <w:r w:rsidR="00EB364F" w:rsidRPr="00EB364F">
        <w:rPr>
          <w:rFonts w:eastAsia="Calibri" w:cstheme="minorHAnsi"/>
          <w:sz w:val="24"/>
          <w:szCs w:val="24"/>
        </w:rPr>
        <w:t xml:space="preserve"> subjects and verbs.</w:t>
      </w:r>
      <w:r w:rsidR="006D63ED">
        <w:rPr>
          <w:rFonts w:eastAsia="Calibri" w:cstheme="minorHAnsi"/>
          <w:sz w:val="24"/>
          <w:szCs w:val="24"/>
        </w:rPr>
        <w:t xml:space="preserve"> </w:t>
      </w:r>
      <w:r w:rsidR="00EB364F" w:rsidRPr="00EB364F">
        <w:rPr>
          <w:rFonts w:eastAsia="Calibri" w:cstheme="minorHAnsi"/>
          <w:sz w:val="24"/>
          <w:szCs w:val="24"/>
        </w:rPr>
        <w:t>In the following</w:t>
      </w:r>
      <w:r w:rsidR="006D63ED">
        <w:rPr>
          <w:rFonts w:eastAsia="Calibri" w:cstheme="minorHAnsi"/>
          <w:sz w:val="24"/>
          <w:szCs w:val="24"/>
        </w:rPr>
        <w:t xml:space="preserve"> sentences</w:t>
      </w:r>
      <w:r w:rsidR="00EB364F" w:rsidRPr="00EB364F">
        <w:rPr>
          <w:rFonts w:eastAsia="Calibri" w:cstheme="minorHAnsi"/>
          <w:sz w:val="24"/>
          <w:szCs w:val="24"/>
        </w:rPr>
        <w:t>,</w:t>
      </w:r>
      <w:r w:rsidR="00EB364F" w:rsidRPr="00EB364F">
        <w:rPr>
          <w:rFonts w:eastAsia="Calibri" w:cstheme="minorHAnsi"/>
          <w:b/>
          <w:sz w:val="24"/>
          <w:szCs w:val="24"/>
        </w:rPr>
        <w:t xml:space="preserve"> underline the subject once, then</w:t>
      </w:r>
      <w:r w:rsidR="00EB364F">
        <w:rPr>
          <w:rFonts w:eastAsia="Calibri" w:cstheme="minorHAnsi"/>
          <w:b/>
          <w:sz w:val="24"/>
          <w:szCs w:val="24"/>
        </w:rPr>
        <w:t xml:space="preserve"> circle</w:t>
      </w:r>
      <w:r w:rsidR="00EB364F" w:rsidRPr="00EB364F">
        <w:rPr>
          <w:rFonts w:eastAsia="Calibri" w:cstheme="minorHAnsi"/>
          <w:b/>
          <w:sz w:val="24"/>
          <w:szCs w:val="24"/>
        </w:rPr>
        <w:t xml:space="preserve"> the verb. </w:t>
      </w:r>
      <w:r w:rsidR="00EB364F" w:rsidRPr="00EB364F">
        <w:rPr>
          <w:rFonts w:eastAsia="Calibri" w:cstheme="minorHAnsi"/>
          <w:sz w:val="24"/>
          <w:szCs w:val="24"/>
          <w:u w:val="single"/>
        </w:rPr>
        <w:t>Cross through prepositional phrases first.</w:t>
      </w:r>
      <w:r w:rsidR="00EB364F" w:rsidRPr="00EB364F">
        <w:rPr>
          <w:rFonts w:eastAsia="Calibri" w:cstheme="minorHAnsi"/>
          <w:b/>
          <w:sz w:val="24"/>
          <w:szCs w:val="24"/>
        </w:rPr>
        <w:t xml:space="preserve"> </w:t>
      </w:r>
    </w:p>
    <w:p w:rsidR="00EB364F" w:rsidRPr="00EB364F" w:rsidRDefault="00EB364F" w:rsidP="00EB364F">
      <w:pPr>
        <w:jc w:val="both"/>
        <w:rPr>
          <w:rFonts w:eastAsia="Calibri" w:cstheme="minorHAnsi"/>
          <w:b/>
          <w:sz w:val="24"/>
          <w:szCs w:val="24"/>
        </w:rPr>
      </w:pPr>
    </w:p>
    <w:p w:rsidR="00EB364F" w:rsidRPr="00EB364F" w:rsidRDefault="00EB364F" w:rsidP="00EB364F">
      <w:pPr>
        <w:numPr>
          <w:ilvl w:val="0"/>
          <w:numId w:val="5"/>
        </w:numPr>
        <w:contextualSpacing/>
        <w:jc w:val="both"/>
        <w:rPr>
          <w:rFonts w:eastAsia="Calibri" w:cstheme="minorHAnsi"/>
          <w:sz w:val="24"/>
          <w:szCs w:val="24"/>
        </w:rPr>
      </w:pPr>
      <w:r w:rsidRPr="00EB364F">
        <w:rPr>
          <w:rFonts w:eastAsia="Calibri" w:cstheme="minorHAnsi"/>
          <w:sz w:val="24"/>
          <w:szCs w:val="24"/>
        </w:rPr>
        <w:t>The candidate for office began a campaign in the fall.</w:t>
      </w:r>
    </w:p>
    <w:p w:rsidR="00EB364F" w:rsidRDefault="00EB364F" w:rsidP="00EB364F">
      <w:pPr>
        <w:ind w:left="720"/>
        <w:contextualSpacing/>
        <w:rPr>
          <w:rFonts w:eastAsia="Calibri" w:cstheme="minorHAnsi"/>
          <w:sz w:val="24"/>
          <w:szCs w:val="24"/>
        </w:rPr>
      </w:pPr>
    </w:p>
    <w:p w:rsidR="00EB364F" w:rsidRPr="00EB364F" w:rsidRDefault="00EB364F" w:rsidP="00EB364F">
      <w:pPr>
        <w:ind w:left="720"/>
        <w:contextualSpacing/>
        <w:rPr>
          <w:rFonts w:eastAsia="Calibri" w:cstheme="minorHAnsi"/>
          <w:sz w:val="24"/>
          <w:szCs w:val="24"/>
        </w:rPr>
      </w:pPr>
    </w:p>
    <w:p w:rsidR="00EB364F" w:rsidRDefault="00EB364F" w:rsidP="00EB364F">
      <w:pPr>
        <w:numPr>
          <w:ilvl w:val="0"/>
          <w:numId w:val="5"/>
        </w:numPr>
        <w:contextualSpacing/>
        <w:jc w:val="both"/>
        <w:rPr>
          <w:rFonts w:eastAsia="Calibri" w:cstheme="minorHAnsi"/>
          <w:sz w:val="24"/>
          <w:szCs w:val="24"/>
        </w:rPr>
      </w:pPr>
      <w:r w:rsidRPr="00EB364F">
        <w:rPr>
          <w:rFonts w:eastAsia="Calibri" w:cstheme="minorHAnsi"/>
          <w:sz w:val="24"/>
          <w:szCs w:val="24"/>
        </w:rPr>
        <w:t>After the end of the play, we will discuss its deeper meaning.</w:t>
      </w:r>
    </w:p>
    <w:p w:rsidR="00EB364F" w:rsidRPr="00EB364F" w:rsidRDefault="00EB364F" w:rsidP="00EB364F">
      <w:pPr>
        <w:ind w:left="1440"/>
        <w:contextualSpacing/>
        <w:jc w:val="both"/>
        <w:rPr>
          <w:rFonts w:eastAsia="Calibri" w:cstheme="minorHAnsi"/>
          <w:sz w:val="24"/>
          <w:szCs w:val="24"/>
        </w:rPr>
      </w:pPr>
    </w:p>
    <w:p w:rsidR="00EB364F" w:rsidRPr="00EB364F" w:rsidRDefault="00EB364F" w:rsidP="00EB364F">
      <w:pPr>
        <w:ind w:left="720"/>
        <w:contextualSpacing/>
        <w:rPr>
          <w:rFonts w:eastAsia="Calibri" w:cstheme="minorHAnsi"/>
          <w:sz w:val="24"/>
          <w:szCs w:val="24"/>
        </w:rPr>
      </w:pPr>
    </w:p>
    <w:p w:rsidR="00EB364F" w:rsidRDefault="00EB364F" w:rsidP="00EB364F">
      <w:pPr>
        <w:numPr>
          <w:ilvl w:val="0"/>
          <w:numId w:val="5"/>
        </w:numPr>
        <w:contextualSpacing/>
        <w:jc w:val="both"/>
        <w:rPr>
          <w:rFonts w:eastAsia="Calibri" w:cstheme="minorHAnsi"/>
          <w:sz w:val="24"/>
          <w:szCs w:val="24"/>
        </w:rPr>
      </w:pPr>
      <w:r w:rsidRPr="00EB364F">
        <w:rPr>
          <w:rFonts w:eastAsia="Calibri" w:cstheme="minorHAnsi"/>
          <w:sz w:val="24"/>
          <w:szCs w:val="24"/>
        </w:rPr>
        <w:t>Give the money to the man at the door.</w:t>
      </w:r>
    </w:p>
    <w:p w:rsidR="00EB364F" w:rsidRPr="00EB364F" w:rsidRDefault="00EB364F" w:rsidP="00EB364F">
      <w:pPr>
        <w:ind w:left="1440"/>
        <w:contextualSpacing/>
        <w:jc w:val="both"/>
        <w:rPr>
          <w:rFonts w:eastAsia="Calibri" w:cstheme="minorHAnsi"/>
          <w:sz w:val="24"/>
          <w:szCs w:val="24"/>
        </w:rPr>
      </w:pPr>
    </w:p>
    <w:p w:rsidR="00EB364F" w:rsidRPr="00EB364F" w:rsidRDefault="00EB364F" w:rsidP="00EB364F">
      <w:pPr>
        <w:ind w:left="720"/>
        <w:contextualSpacing/>
        <w:rPr>
          <w:rFonts w:eastAsia="Calibri" w:cstheme="minorHAnsi"/>
          <w:sz w:val="24"/>
          <w:szCs w:val="24"/>
        </w:rPr>
      </w:pPr>
    </w:p>
    <w:p w:rsidR="00EB364F" w:rsidRDefault="00EB364F" w:rsidP="00EB364F">
      <w:pPr>
        <w:numPr>
          <w:ilvl w:val="0"/>
          <w:numId w:val="5"/>
        </w:numPr>
        <w:contextualSpacing/>
        <w:jc w:val="both"/>
        <w:rPr>
          <w:rFonts w:eastAsia="Calibri" w:cstheme="minorHAnsi"/>
          <w:sz w:val="24"/>
          <w:szCs w:val="24"/>
        </w:rPr>
      </w:pPr>
      <w:r w:rsidRPr="00EB364F">
        <w:rPr>
          <w:rFonts w:eastAsia="Calibri" w:cstheme="minorHAnsi"/>
          <w:sz w:val="24"/>
          <w:szCs w:val="24"/>
        </w:rPr>
        <w:t xml:space="preserve">The top seller and the manager </w:t>
      </w:r>
      <w:r>
        <w:rPr>
          <w:rFonts w:eastAsia="Calibri" w:cstheme="minorHAnsi"/>
          <w:sz w:val="24"/>
          <w:szCs w:val="24"/>
        </w:rPr>
        <w:t>received</w:t>
      </w:r>
      <w:r w:rsidRPr="00EB364F">
        <w:rPr>
          <w:rFonts w:eastAsia="Calibri" w:cstheme="minorHAnsi"/>
          <w:sz w:val="24"/>
          <w:szCs w:val="24"/>
        </w:rPr>
        <w:t xml:space="preserve"> an award at the banquet.</w:t>
      </w:r>
    </w:p>
    <w:p w:rsidR="00EB364F" w:rsidRPr="00EB364F" w:rsidRDefault="00EB364F" w:rsidP="00EB364F">
      <w:pPr>
        <w:ind w:left="1440"/>
        <w:contextualSpacing/>
        <w:jc w:val="both"/>
        <w:rPr>
          <w:rFonts w:eastAsia="Calibri" w:cstheme="minorHAnsi"/>
          <w:sz w:val="24"/>
          <w:szCs w:val="24"/>
        </w:rPr>
      </w:pPr>
    </w:p>
    <w:p w:rsidR="00EB364F" w:rsidRPr="00EB364F" w:rsidRDefault="00EB364F" w:rsidP="00EB364F">
      <w:pPr>
        <w:contextualSpacing/>
        <w:rPr>
          <w:rFonts w:eastAsia="Calibri" w:cstheme="minorHAnsi"/>
          <w:sz w:val="24"/>
          <w:szCs w:val="24"/>
        </w:rPr>
      </w:pPr>
    </w:p>
    <w:p w:rsidR="00EB364F" w:rsidRPr="00EB364F" w:rsidRDefault="00EB364F" w:rsidP="00EB364F">
      <w:pPr>
        <w:numPr>
          <w:ilvl w:val="0"/>
          <w:numId w:val="5"/>
        </w:numPr>
        <w:contextualSpacing/>
        <w:jc w:val="both"/>
        <w:rPr>
          <w:rFonts w:eastAsia="Calibri" w:cstheme="minorHAnsi"/>
          <w:sz w:val="24"/>
          <w:szCs w:val="24"/>
        </w:rPr>
      </w:pPr>
      <w:r w:rsidRPr="00EB364F">
        <w:rPr>
          <w:rFonts w:eastAsia="Calibri" w:cstheme="minorHAnsi"/>
          <w:sz w:val="24"/>
          <w:szCs w:val="24"/>
        </w:rPr>
        <w:t>Have you seen that new movie?</w:t>
      </w:r>
    </w:p>
    <w:p w:rsidR="009F4908" w:rsidRDefault="009F4908" w:rsidP="009F4908">
      <w:pPr>
        <w:spacing w:after="0"/>
        <w:jc w:val="center"/>
        <w:rPr>
          <w:sz w:val="24"/>
          <w:szCs w:val="24"/>
        </w:rPr>
      </w:pPr>
    </w:p>
    <w:p w:rsidR="007C5332" w:rsidRDefault="00477122"/>
    <w:sectPr w:rsidR="007C5332" w:rsidSect="00FD63C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22" w:rsidRDefault="00477122">
      <w:pPr>
        <w:spacing w:after="0" w:line="240" w:lineRule="auto"/>
      </w:pPr>
      <w:r>
        <w:separator/>
      </w:r>
    </w:p>
  </w:endnote>
  <w:endnote w:type="continuationSeparator" w:id="0">
    <w:p w:rsidR="00477122" w:rsidRDefault="0047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26" w:rsidRPr="009F0426" w:rsidRDefault="009F4908" w:rsidP="009F0426">
    <w:pPr>
      <w:pStyle w:val="Footer"/>
      <w:jc w:val="center"/>
      <w:rPr>
        <w:sz w:val="24"/>
        <w:szCs w:val="24"/>
      </w:rPr>
    </w:pPr>
    <w:r w:rsidRPr="0071543E">
      <w:rPr>
        <w:b/>
        <w:noProof/>
        <w:sz w:val="24"/>
        <w:szCs w:val="24"/>
      </w:rPr>
      <mc:AlternateContent>
        <mc:Choice Requires="wps">
          <w:drawing>
            <wp:anchor distT="0" distB="0" distL="114300" distR="114300" simplePos="0" relativeHeight="251659264" behindDoc="0" locked="0" layoutInCell="1" allowOverlap="1" wp14:anchorId="64A685A6" wp14:editId="63620E70">
              <wp:simplePos x="0" y="0"/>
              <wp:positionH relativeFrom="column">
                <wp:posOffset>1108710</wp:posOffset>
              </wp:positionH>
              <wp:positionV relativeFrom="paragraph">
                <wp:posOffset>-380365</wp:posOffset>
              </wp:positionV>
              <wp:extent cx="4739640" cy="9296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929640"/>
                      </a:xfrm>
                      <a:prstGeom prst="rect">
                        <a:avLst/>
                      </a:prstGeom>
                      <a:solidFill>
                        <a:srgbClr val="FFFFFF"/>
                      </a:solidFill>
                      <a:ln w="9525" cmpd="dbl">
                        <a:solidFill>
                          <a:srgbClr val="000000"/>
                        </a:solidFill>
                        <a:prstDash val="dashDot"/>
                        <a:miter lim="800000"/>
                        <a:headEnd/>
                        <a:tailEnd/>
                      </a:ln>
                    </wps:spPr>
                    <wps:txbx>
                      <w:txbxContent>
                        <w:p w:rsidR="0071543E" w:rsidRPr="003414F3" w:rsidRDefault="009F4908" w:rsidP="003414F3">
                          <w:pPr>
                            <w:spacing w:line="240" w:lineRule="auto"/>
                            <w:jc w:val="center"/>
                            <w:rPr>
                              <w:b/>
                              <w:sz w:val="24"/>
                              <w:szCs w:val="24"/>
                            </w:rPr>
                          </w:pPr>
                          <w:r w:rsidRPr="003414F3">
                            <w:rPr>
                              <w:b/>
                              <w:sz w:val="24"/>
                              <w:szCs w:val="24"/>
                            </w:rPr>
                            <w:t>PSC Writing Lab</w:t>
                          </w:r>
                        </w:p>
                        <w:p w:rsidR="0071543E" w:rsidRPr="003414F3" w:rsidRDefault="009F4908" w:rsidP="003414F3">
                          <w:pPr>
                            <w:spacing w:line="240" w:lineRule="auto"/>
                            <w:jc w:val="center"/>
                            <w:rPr>
                              <w:b/>
                              <w:sz w:val="24"/>
                              <w:szCs w:val="24"/>
                            </w:rPr>
                          </w:pPr>
                          <w:r w:rsidRPr="003414F3">
                            <w:rPr>
                              <w:b/>
                              <w:sz w:val="24"/>
                              <w:szCs w:val="24"/>
                            </w:rPr>
                            <w:t>Phone: (850) 484-1451   Email: writinglab@pensacola</w:t>
                          </w:r>
                          <w:r>
                            <w:rPr>
                              <w:b/>
                              <w:sz w:val="24"/>
                              <w:szCs w:val="24"/>
                            </w:rPr>
                            <w:t>s</w:t>
                          </w:r>
                          <w:r w:rsidRPr="003414F3">
                            <w:rPr>
                              <w:b/>
                              <w:sz w:val="24"/>
                              <w:szCs w:val="24"/>
                            </w:rPr>
                            <w:t>tate.edu</w:t>
                          </w:r>
                        </w:p>
                        <w:p w:rsidR="0071543E" w:rsidRPr="003414F3" w:rsidRDefault="009F4908" w:rsidP="003414F3">
                          <w:pPr>
                            <w:spacing w:line="240" w:lineRule="auto"/>
                            <w:jc w:val="center"/>
                            <w:rPr>
                              <w:b/>
                              <w:sz w:val="24"/>
                              <w:szCs w:val="24"/>
                            </w:rPr>
                          </w:pPr>
                          <w:r w:rsidRPr="003414F3">
                            <w:rPr>
                              <w:b/>
                              <w:sz w:val="24"/>
                              <w:szCs w:val="24"/>
                            </w:rPr>
                            <w:t xml:space="preserve">Website: </w:t>
                          </w:r>
                          <w:hyperlink r:id="rId1" w:history="1">
                            <w:r w:rsidRPr="003414F3">
                              <w:rPr>
                                <w:rStyle w:val="Hyperlink"/>
                                <w:b/>
                                <w:sz w:val="24"/>
                                <w:szCs w:val="24"/>
                              </w:rPr>
                              <w:t>https://pensacolastate.instructure.com/courses/1325752</w:t>
                            </w:r>
                          </w:hyperlink>
                        </w:p>
                        <w:p w:rsidR="001C5AE0" w:rsidRPr="001C5AE0" w:rsidRDefault="00477122" w:rsidP="003414F3">
                          <w:pPr>
                            <w:spacing w:line="240" w:lineRule="auto"/>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3pt;margin-top:-29.95pt;width:373.2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">
              <v:stroke dashstyle="dashDot" linestyle="thinThin"/>
              <v:textbox>
                <w:txbxContent>
                  <w:p w:rsidR="0071543E" w:rsidRPr="003414F3" w:rsidRDefault="009F4908" w:rsidP="003414F3">
                    <w:pPr>
                      <w:spacing w:line="240" w:lineRule="auto"/>
                      <w:jc w:val="center"/>
                      <w:rPr>
                        <w:b/>
                        <w:sz w:val="24"/>
                        <w:szCs w:val="24"/>
                      </w:rPr>
                    </w:pPr>
                    <w:r w:rsidRPr="003414F3">
                      <w:rPr>
                        <w:b/>
                        <w:sz w:val="24"/>
                        <w:szCs w:val="24"/>
                      </w:rPr>
                      <w:t>PSC Writing Lab</w:t>
                    </w:r>
                  </w:p>
                  <w:p w:rsidR="0071543E" w:rsidRPr="003414F3" w:rsidRDefault="009F4908" w:rsidP="003414F3">
                    <w:pPr>
                      <w:spacing w:line="240" w:lineRule="auto"/>
                      <w:jc w:val="center"/>
                      <w:rPr>
                        <w:b/>
                        <w:sz w:val="24"/>
                        <w:szCs w:val="24"/>
                      </w:rPr>
                    </w:pPr>
                    <w:r w:rsidRPr="003414F3">
                      <w:rPr>
                        <w:b/>
                        <w:sz w:val="24"/>
                        <w:szCs w:val="24"/>
                      </w:rPr>
                      <w:t>Phone: (850) 484-1451   Email: writinglab@pensacola</w:t>
                    </w:r>
                    <w:r>
                      <w:rPr>
                        <w:b/>
                        <w:sz w:val="24"/>
                        <w:szCs w:val="24"/>
                      </w:rPr>
                      <w:t>s</w:t>
                    </w:r>
                    <w:r w:rsidRPr="003414F3">
                      <w:rPr>
                        <w:b/>
                        <w:sz w:val="24"/>
                        <w:szCs w:val="24"/>
                      </w:rPr>
                      <w:t>tate.edu</w:t>
                    </w:r>
                  </w:p>
                  <w:p w:rsidR="0071543E" w:rsidRPr="003414F3" w:rsidRDefault="009F4908" w:rsidP="003414F3">
                    <w:pPr>
                      <w:spacing w:line="240" w:lineRule="auto"/>
                      <w:jc w:val="center"/>
                      <w:rPr>
                        <w:b/>
                        <w:sz w:val="24"/>
                        <w:szCs w:val="24"/>
                      </w:rPr>
                    </w:pPr>
                    <w:r w:rsidRPr="003414F3">
                      <w:rPr>
                        <w:b/>
                        <w:sz w:val="24"/>
                        <w:szCs w:val="24"/>
                      </w:rPr>
                      <w:t xml:space="preserve">Website: </w:t>
                    </w:r>
                    <w:hyperlink r:id="rId2" w:history="1">
                      <w:r w:rsidRPr="003414F3">
                        <w:rPr>
                          <w:rStyle w:val="Hyperlink"/>
                          <w:b/>
                          <w:sz w:val="24"/>
                          <w:szCs w:val="24"/>
                        </w:rPr>
                        <w:t>https://pensacolastate.instructure.com/courses/1325752</w:t>
                      </w:r>
                    </w:hyperlink>
                  </w:p>
                  <w:p w:rsidR="001C5AE0" w:rsidRPr="001C5AE0" w:rsidRDefault="00E66D8D" w:rsidP="003414F3">
                    <w:pPr>
                      <w:spacing w:line="240" w:lineRule="auto"/>
                      <w:jc w:val="center"/>
                      <w:rPr>
                        <w:b/>
                        <w:sz w:val="26"/>
                        <w:szCs w:val="26"/>
                      </w:rPr>
                    </w:pPr>
                  </w:p>
                </w:txbxContent>
              </v:textbox>
            </v:shape>
          </w:pict>
        </mc:Fallback>
      </mc:AlternateContent>
    </w:r>
    <w:r>
      <w:rPr>
        <w:b/>
        <w:sz w:val="24"/>
        <w:szCs w:val="24"/>
      </w:rPr>
      <w:tab/>
    </w:r>
  </w:p>
  <w:p w:rsidR="0043793F" w:rsidRDefault="00477122" w:rsidP="00715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22" w:rsidRDefault="00477122">
      <w:pPr>
        <w:spacing w:after="0" w:line="240" w:lineRule="auto"/>
      </w:pPr>
      <w:r>
        <w:separator/>
      </w:r>
    </w:p>
  </w:footnote>
  <w:footnote w:type="continuationSeparator" w:id="0">
    <w:p w:rsidR="00477122" w:rsidRDefault="00477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artoon-eyes[1]" style="width:28.5pt;height:13.5pt;visibility:visible;mso-wrap-style:square" o:bullet="t">
        <v:imagedata r:id="rId1" o:title="cartoon-eyes[1]"/>
      </v:shape>
    </w:pict>
  </w:numPicBullet>
  <w:abstractNum w:abstractNumId="0">
    <w:nsid w:val="065356A0"/>
    <w:multiLevelType w:val="hybridMultilevel"/>
    <w:tmpl w:val="6CF0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E3AFB"/>
    <w:multiLevelType w:val="hybridMultilevel"/>
    <w:tmpl w:val="483C7DCA"/>
    <w:lvl w:ilvl="0" w:tplc="79D454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143485"/>
    <w:multiLevelType w:val="multilevel"/>
    <w:tmpl w:val="46A0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E1660"/>
    <w:multiLevelType w:val="hybridMultilevel"/>
    <w:tmpl w:val="DC6E1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4E4802"/>
    <w:multiLevelType w:val="hybridMultilevel"/>
    <w:tmpl w:val="14C07D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AE6CFC"/>
    <w:multiLevelType w:val="multilevel"/>
    <w:tmpl w:val="8DF2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08"/>
    <w:rsid w:val="00026035"/>
    <w:rsid w:val="00034DAA"/>
    <w:rsid w:val="00070A3F"/>
    <w:rsid w:val="001730F1"/>
    <w:rsid w:val="00322AF6"/>
    <w:rsid w:val="00477122"/>
    <w:rsid w:val="005552C6"/>
    <w:rsid w:val="00626D2A"/>
    <w:rsid w:val="00645551"/>
    <w:rsid w:val="006731AD"/>
    <w:rsid w:val="006C2A40"/>
    <w:rsid w:val="006D63ED"/>
    <w:rsid w:val="007210C3"/>
    <w:rsid w:val="00894C98"/>
    <w:rsid w:val="0089577A"/>
    <w:rsid w:val="008E6D01"/>
    <w:rsid w:val="009F4908"/>
    <w:rsid w:val="00B8516C"/>
    <w:rsid w:val="00B90165"/>
    <w:rsid w:val="00BC7C9B"/>
    <w:rsid w:val="00C03754"/>
    <w:rsid w:val="00C065FF"/>
    <w:rsid w:val="00D33A63"/>
    <w:rsid w:val="00E66D8D"/>
    <w:rsid w:val="00EB364F"/>
    <w:rsid w:val="00F0582C"/>
    <w:rsid w:val="00FC2E4D"/>
    <w:rsid w:val="00FD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08"/>
    <w:pPr>
      <w:ind w:left="720"/>
      <w:contextualSpacing/>
    </w:pPr>
  </w:style>
  <w:style w:type="paragraph" w:styleId="Footer">
    <w:name w:val="footer"/>
    <w:basedOn w:val="Normal"/>
    <w:link w:val="FooterChar"/>
    <w:uiPriority w:val="99"/>
    <w:unhideWhenUsed/>
    <w:rsid w:val="009F4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908"/>
  </w:style>
  <w:style w:type="character" w:styleId="Hyperlink">
    <w:name w:val="Hyperlink"/>
    <w:basedOn w:val="DefaultParagraphFont"/>
    <w:uiPriority w:val="99"/>
    <w:unhideWhenUsed/>
    <w:rsid w:val="009F4908"/>
    <w:rPr>
      <w:color w:val="0563C1" w:themeColor="hyperlink"/>
      <w:u w:val="single"/>
    </w:rPr>
  </w:style>
  <w:style w:type="paragraph" w:styleId="BalloonText">
    <w:name w:val="Balloon Text"/>
    <w:basedOn w:val="Normal"/>
    <w:link w:val="BalloonTextChar"/>
    <w:uiPriority w:val="99"/>
    <w:semiHidden/>
    <w:unhideWhenUsed/>
    <w:rsid w:val="0089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C98"/>
    <w:rPr>
      <w:rFonts w:ascii="Tahoma" w:hAnsi="Tahoma" w:cs="Tahoma"/>
      <w:sz w:val="16"/>
      <w:szCs w:val="16"/>
    </w:rPr>
  </w:style>
  <w:style w:type="paragraph" w:styleId="Header">
    <w:name w:val="header"/>
    <w:basedOn w:val="Normal"/>
    <w:link w:val="HeaderChar"/>
    <w:uiPriority w:val="99"/>
    <w:unhideWhenUsed/>
    <w:rsid w:val="0007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08"/>
    <w:pPr>
      <w:ind w:left="720"/>
      <w:contextualSpacing/>
    </w:pPr>
  </w:style>
  <w:style w:type="paragraph" w:styleId="Footer">
    <w:name w:val="footer"/>
    <w:basedOn w:val="Normal"/>
    <w:link w:val="FooterChar"/>
    <w:uiPriority w:val="99"/>
    <w:unhideWhenUsed/>
    <w:rsid w:val="009F4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908"/>
  </w:style>
  <w:style w:type="character" w:styleId="Hyperlink">
    <w:name w:val="Hyperlink"/>
    <w:basedOn w:val="DefaultParagraphFont"/>
    <w:uiPriority w:val="99"/>
    <w:unhideWhenUsed/>
    <w:rsid w:val="009F4908"/>
    <w:rPr>
      <w:color w:val="0563C1" w:themeColor="hyperlink"/>
      <w:u w:val="single"/>
    </w:rPr>
  </w:style>
  <w:style w:type="paragraph" w:styleId="BalloonText">
    <w:name w:val="Balloon Text"/>
    <w:basedOn w:val="Normal"/>
    <w:link w:val="BalloonTextChar"/>
    <w:uiPriority w:val="99"/>
    <w:semiHidden/>
    <w:unhideWhenUsed/>
    <w:rsid w:val="0089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C98"/>
    <w:rPr>
      <w:rFonts w:ascii="Tahoma" w:hAnsi="Tahoma" w:cs="Tahoma"/>
      <w:sz w:val="16"/>
      <w:szCs w:val="16"/>
    </w:rPr>
  </w:style>
  <w:style w:type="paragraph" w:styleId="Header">
    <w:name w:val="header"/>
    <w:basedOn w:val="Normal"/>
    <w:link w:val="HeaderChar"/>
    <w:uiPriority w:val="99"/>
    <w:unhideWhenUsed/>
    <w:rsid w:val="0007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sacolastate.instructure.com/courses/1325752/modules/items/1703506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ensacolastate.instructure.com/courses/1325752/files/64363642?module_item_id=170764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ensacolastate.instructure.com/courses/1325752/modules/items/1703506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ensacolastate.instructure.com/courses/1325752" TargetMode="External"/><Relationship Id="rId1" Type="http://schemas.openxmlformats.org/officeDocument/2006/relationships/hyperlink" Target="https://pensacolastate.instructure.com/courses/132575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 Writing Lab</dc:creator>
  <cp:keywords/>
  <dc:description/>
  <cp:lastModifiedBy>OWL Tutor</cp:lastModifiedBy>
  <cp:revision>10</cp:revision>
  <dcterms:created xsi:type="dcterms:W3CDTF">2018-08-10T17:04:00Z</dcterms:created>
  <dcterms:modified xsi:type="dcterms:W3CDTF">2018-08-20T20:16:00Z</dcterms:modified>
</cp:coreProperties>
</file>